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182" w:rsidRDefault="00CE3182" w:rsidP="00CE3182">
      <w:pPr>
        <w:spacing w:line="240" w:lineRule="auto"/>
        <w:jc w:val="center"/>
        <w:rPr>
          <w:rFonts w:ascii="Times New Roman" w:hAnsi="Times New Roman" w:cs="Times New Roman"/>
          <w:b/>
          <w:sz w:val="32"/>
          <w:szCs w:val="32"/>
        </w:rPr>
      </w:pPr>
      <w:bookmarkStart w:id="0" w:name="_Hlk145618305"/>
    </w:p>
    <w:p w:rsidR="00CE3182" w:rsidRDefault="00CE3182" w:rsidP="00CE3182">
      <w:pPr>
        <w:spacing w:line="240" w:lineRule="auto"/>
        <w:jc w:val="center"/>
        <w:rPr>
          <w:rFonts w:ascii="Times New Roman" w:hAnsi="Times New Roman" w:cs="Times New Roman"/>
          <w:b/>
          <w:sz w:val="32"/>
          <w:szCs w:val="32"/>
        </w:rPr>
      </w:pPr>
    </w:p>
    <w:p w:rsidR="00CE3182" w:rsidRDefault="00CE3182" w:rsidP="00CE3182">
      <w:pPr>
        <w:spacing w:line="240" w:lineRule="auto"/>
        <w:jc w:val="center"/>
        <w:rPr>
          <w:rFonts w:ascii="Times New Roman" w:hAnsi="Times New Roman" w:cs="Times New Roman"/>
          <w:b/>
          <w:sz w:val="32"/>
          <w:szCs w:val="32"/>
        </w:rPr>
      </w:pPr>
    </w:p>
    <w:p w:rsidR="00CE3182" w:rsidRDefault="00CE3182" w:rsidP="00CE3182">
      <w:pPr>
        <w:spacing w:line="240" w:lineRule="auto"/>
        <w:jc w:val="center"/>
        <w:rPr>
          <w:rFonts w:ascii="Times New Roman" w:hAnsi="Times New Roman" w:cs="Times New Roman"/>
          <w:b/>
          <w:sz w:val="32"/>
          <w:szCs w:val="32"/>
        </w:rPr>
      </w:pPr>
    </w:p>
    <w:p w:rsidR="00CE3182" w:rsidRPr="00B04659" w:rsidRDefault="00CE3182" w:rsidP="00CE3182">
      <w:pPr>
        <w:spacing w:line="240" w:lineRule="auto"/>
        <w:jc w:val="center"/>
        <w:rPr>
          <w:rFonts w:ascii="Times New Roman" w:hAnsi="Times New Roman" w:cs="Times New Roman"/>
          <w:b/>
          <w:sz w:val="32"/>
          <w:szCs w:val="32"/>
        </w:rPr>
      </w:pPr>
      <w:r w:rsidRPr="00B04659">
        <w:rPr>
          <w:rFonts w:ascii="Times New Roman" w:hAnsi="Times New Roman" w:cs="Times New Roman"/>
          <w:b/>
          <w:sz w:val="32"/>
          <w:szCs w:val="32"/>
        </w:rPr>
        <w:t>MEMORIAL DESCRITIVO</w:t>
      </w:r>
    </w:p>
    <w:p w:rsidR="00CE3182" w:rsidRDefault="00CE3182" w:rsidP="00CE3182">
      <w:pPr>
        <w:jc w:val="right"/>
        <w:rPr>
          <w:rFonts w:ascii="Times New Roman" w:hAnsi="Times New Roman" w:cs="Times New Roman"/>
        </w:rPr>
      </w:pPr>
    </w:p>
    <w:p w:rsidR="00CE3182" w:rsidRPr="00B04659" w:rsidRDefault="00CE3182" w:rsidP="00CE3182">
      <w:pPr>
        <w:jc w:val="right"/>
        <w:rPr>
          <w:rFonts w:ascii="Times New Roman" w:hAnsi="Times New Roman" w:cs="Times New Roman"/>
        </w:rPr>
      </w:pPr>
    </w:p>
    <w:p w:rsidR="00CE3182" w:rsidRPr="00B04659" w:rsidRDefault="00CE3182" w:rsidP="00CE3182">
      <w:pPr>
        <w:jc w:val="right"/>
        <w:rPr>
          <w:rFonts w:ascii="Times New Roman" w:hAnsi="Times New Roman" w:cs="Times New Roman"/>
        </w:rPr>
      </w:pPr>
    </w:p>
    <w:p w:rsidR="00CE3182" w:rsidRPr="00CE3182" w:rsidRDefault="00CE3182" w:rsidP="00CE3182">
      <w:pPr>
        <w:jc w:val="right"/>
        <w:rPr>
          <w:rFonts w:ascii="Times New Roman" w:hAnsi="Times New Roman" w:cs="Times New Roman"/>
          <w:sz w:val="24"/>
          <w:szCs w:val="24"/>
        </w:rPr>
      </w:pPr>
      <w:r w:rsidRPr="00CE3182">
        <w:rPr>
          <w:rFonts w:ascii="Times New Roman" w:hAnsi="Times New Roman" w:cs="Times New Roman"/>
          <w:sz w:val="24"/>
          <w:szCs w:val="24"/>
        </w:rPr>
        <w:t>OBRA DE REFORMA DO POSTO DE SAÚDE DO ASSENTAMENTO DO CAPÃO BONITO II.</w:t>
      </w:r>
    </w:p>
    <w:p w:rsidR="00CE3182" w:rsidRPr="00CE3182" w:rsidRDefault="00CE3182" w:rsidP="00CE3182">
      <w:pPr>
        <w:jc w:val="right"/>
        <w:rPr>
          <w:rFonts w:ascii="Times New Roman" w:hAnsi="Times New Roman" w:cs="Times New Roman"/>
          <w:sz w:val="24"/>
          <w:szCs w:val="24"/>
        </w:rPr>
      </w:pPr>
      <w:r w:rsidRPr="00CE3182">
        <w:rPr>
          <w:rFonts w:ascii="Times New Roman" w:hAnsi="Times New Roman" w:cs="Times New Roman"/>
          <w:sz w:val="24"/>
          <w:szCs w:val="24"/>
        </w:rPr>
        <w:t>LOCAL: ASSENTAMENTO CAPÃO BONITO II, SIDROLÂNDIA/MS</w:t>
      </w:r>
    </w:p>
    <w:p w:rsidR="00CE3182" w:rsidRPr="00CE3182" w:rsidRDefault="00CE3182" w:rsidP="00CE3182">
      <w:pPr>
        <w:pStyle w:val="Cabealho"/>
        <w:tabs>
          <w:tab w:val="left" w:pos="708"/>
        </w:tabs>
        <w:spacing w:line="360" w:lineRule="auto"/>
        <w:jc w:val="right"/>
        <w:rPr>
          <w:rFonts w:ascii="Times New Roman" w:hAnsi="Times New Roman" w:cs="Times New Roman"/>
          <w:sz w:val="24"/>
          <w:szCs w:val="24"/>
        </w:rPr>
      </w:pPr>
      <w:r w:rsidRPr="00CE3182">
        <w:rPr>
          <w:rFonts w:ascii="Times New Roman" w:hAnsi="Times New Roman" w:cs="Times New Roman"/>
          <w:sz w:val="24"/>
          <w:szCs w:val="24"/>
        </w:rPr>
        <w:t xml:space="preserve">COORDENADAS GEOG.: 21°13´18.36” S </w:t>
      </w:r>
    </w:p>
    <w:p w:rsidR="00CE3182" w:rsidRPr="00CE3182" w:rsidRDefault="00CE3182" w:rsidP="00CE3182">
      <w:pPr>
        <w:pStyle w:val="Cabealho"/>
        <w:tabs>
          <w:tab w:val="left" w:pos="708"/>
        </w:tabs>
        <w:spacing w:line="360" w:lineRule="auto"/>
        <w:jc w:val="right"/>
        <w:rPr>
          <w:rFonts w:ascii="Times New Roman" w:hAnsi="Times New Roman" w:cs="Times New Roman"/>
          <w:sz w:val="24"/>
          <w:szCs w:val="24"/>
        </w:rPr>
      </w:pPr>
      <w:r w:rsidRPr="00CE3182">
        <w:rPr>
          <w:rFonts w:ascii="Times New Roman" w:hAnsi="Times New Roman" w:cs="Times New Roman"/>
          <w:sz w:val="24"/>
          <w:szCs w:val="24"/>
        </w:rPr>
        <w:t>54°47´2.19” O</w:t>
      </w:r>
    </w:p>
    <w:p w:rsidR="00CE3182" w:rsidRPr="00CE3182" w:rsidRDefault="00CE3182" w:rsidP="00CE3182">
      <w:pPr>
        <w:pStyle w:val="Cabealho"/>
        <w:tabs>
          <w:tab w:val="left" w:pos="708"/>
        </w:tabs>
        <w:spacing w:line="360" w:lineRule="auto"/>
        <w:jc w:val="right"/>
        <w:rPr>
          <w:rFonts w:ascii="Times New Roman" w:hAnsi="Times New Roman" w:cs="Times New Roman"/>
          <w:sz w:val="24"/>
          <w:szCs w:val="24"/>
        </w:rPr>
      </w:pPr>
      <w:r w:rsidRPr="00CE3182">
        <w:rPr>
          <w:rFonts w:ascii="Times New Roman" w:hAnsi="Times New Roman" w:cs="Times New Roman"/>
          <w:sz w:val="24"/>
          <w:szCs w:val="24"/>
        </w:rPr>
        <w:t>ÁREA A REFORMAR: 260,26m²</w:t>
      </w:r>
    </w:p>
    <w:p w:rsidR="00CE3182" w:rsidRPr="00B04659" w:rsidRDefault="00CE3182" w:rsidP="00CE3182">
      <w:pPr>
        <w:pStyle w:val="Cabealho"/>
        <w:tabs>
          <w:tab w:val="left" w:pos="708"/>
        </w:tabs>
        <w:spacing w:line="360" w:lineRule="auto"/>
        <w:jc w:val="right"/>
        <w:rPr>
          <w:rFonts w:ascii="Times New Roman" w:hAnsi="Times New Roman" w:cs="Times New Roman"/>
        </w:rPr>
      </w:pPr>
    </w:p>
    <w:p w:rsidR="00CE3182" w:rsidRPr="00B04659" w:rsidRDefault="00CE3182" w:rsidP="00CE3182">
      <w:pPr>
        <w:pStyle w:val="Cabealho"/>
        <w:tabs>
          <w:tab w:val="left" w:pos="708"/>
        </w:tabs>
        <w:ind w:left="720"/>
        <w:jc w:val="right"/>
        <w:rPr>
          <w:rFonts w:ascii="Times New Roman" w:hAnsi="Times New Roman" w:cs="Times New Roman"/>
        </w:rPr>
      </w:pPr>
    </w:p>
    <w:p w:rsidR="00CE3182" w:rsidRPr="00B04659" w:rsidRDefault="00CE3182" w:rsidP="00CE3182">
      <w:pPr>
        <w:spacing w:line="240" w:lineRule="auto"/>
        <w:jc w:val="right"/>
        <w:rPr>
          <w:rFonts w:ascii="Times New Roman" w:hAnsi="Times New Roman" w:cs="Times New Roman"/>
          <w:b/>
        </w:rPr>
      </w:pPr>
    </w:p>
    <w:p w:rsidR="00CE3182" w:rsidRPr="00B04659" w:rsidRDefault="00CE3182" w:rsidP="00CE3182">
      <w:pPr>
        <w:tabs>
          <w:tab w:val="left" w:pos="7350"/>
        </w:tabs>
        <w:spacing w:line="240" w:lineRule="auto"/>
        <w:jc w:val="right"/>
        <w:rPr>
          <w:rFonts w:ascii="Times New Roman" w:hAnsi="Times New Roman" w:cs="Times New Roman"/>
          <w:b/>
        </w:rPr>
      </w:pPr>
      <w:r w:rsidRPr="00B04659">
        <w:rPr>
          <w:rFonts w:ascii="Times New Roman" w:hAnsi="Times New Roman" w:cs="Times New Roman"/>
          <w:b/>
        </w:rPr>
        <w:tab/>
      </w:r>
    </w:p>
    <w:p w:rsidR="00CE3182" w:rsidRPr="00B04659" w:rsidRDefault="00CE3182" w:rsidP="00CE3182">
      <w:pPr>
        <w:spacing w:line="240" w:lineRule="auto"/>
        <w:jc w:val="center"/>
        <w:rPr>
          <w:rFonts w:ascii="Times New Roman" w:hAnsi="Times New Roman" w:cs="Times New Roman"/>
          <w:b/>
        </w:rPr>
      </w:pPr>
    </w:p>
    <w:p w:rsidR="00CE3182" w:rsidRPr="00B04659" w:rsidRDefault="00CE3182" w:rsidP="00CE3182">
      <w:pPr>
        <w:spacing w:line="240" w:lineRule="auto"/>
        <w:jc w:val="center"/>
        <w:rPr>
          <w:rFonts w:ascii="Times New Roman" w:hAnsi="Times New Roman" w:cs="Times New Roman"/>
          <w:b/>
        </w:rPr>
      </w:pPr>
    </w:p>
    <w:p w:rsidR="00CE3182" w:rsidRPr="00B04659" w:rsidRDefault="00CE3182" w:rsidP="00CE3182">
      <w:pPr>
        <w:spacing w:line="240" w:lineRule="auto"/>
        <w:jc w:val="center"/>
        <w:rPr>
          <w:rFonts w:ascii="Times New Roman" w:hAnsi="Times New Roman" w:cs="Times New Roman"/>
          <w:b/>
        </w:rPr>
      </w:pPr>
    </w:p>
    <w:p w:rsidR="00CE3182" w:rsidRPr="00B04659" w:rsidRDefault="00CE3182" w:rsidP="00CE3182">
      <w:pPr>
        <w:spacing w:line="240" w:lineRule="auto"/>
        <w:jc w:val="center"/>
        <w:rPr>
          <w:rFonts w:ascii="Times New Roman" w:hAnsi="Times New Roman" w:cs="Times New Roman"/>
          <w:b/>
        </w:rPr>
      </w:pPr>
    </w:p>
    <w:p w:rsidR="00CE3182" w:rsidRPr="00B04659" w:rsidRDefault="00CE3182" w:rsidP="00CE3182">
      <w:pPr>
        <w:spacing w:line="240" w:lineRule="auto"/>
        <w:jc w:val="center"/>
        <w:rPr>
          <w:rFonts w:ascii="Times New Roman" w:hAnsi="Times New Roman" w:cs="Times New Roman"/>
          <w:b/>
        </w:rPr>
      </w:pPr>
    </w:p>
    <w:p w:rsidR="00CE3182" w:rsidRPr="00B04659" w:rsidRDefault="00CE3182" w:rsidP="00CE3182">
      <w:pPr>
        <w:spacing w:line="240" w:lineRule="auto"/>
        <w:jc w:val="center"/>
        <w:rPr>
          <w:rFonts w:ascii="Times New Roman" w:hAnsi="Times New Roman" w:cs="Times New Roman"/>
          <w:b/>
        </w:rPr>
      </w:pPr>
    </w:p>
    <w:p w:rsidR="00CE3182" w:rsidRPr="00B04659" w:rsidRDefault="00CE3182" w:rsidP="00CE3182">
      <w:pPr>
        <w:spacing w:line="240" w:lineRule="auto"/>
        <w:jc w:val="center"/>
        <w:rPr>
          <w:rFonts w:ascii="Times New Roman" w:hAnsi="Times New Roman" w:cs="Times New Roman"/>
          <w:b/>
        </w:rPr>
      </w:pPr>
    </w:p>
    <w:p w:rsidR="00CE3182" w:rsidRPr="00B04659" w:rsidRDefault="00CE3182" w:rsidP="00CE3182">
      <w:pPr>
        <w:spacing w:line="240" w:lineRule="auto"/>
        <w:jc w:val="center"/>
        <w:rPr>
          <w:rFonts w:ascii="Times New Roman" w:hAnsi="Times New Roman" w:cs="Times New Roman"/>
          <w:b/>
        </w:rPr>
      </w:pPr>
    </w:p>
    <w:p w:rsidR="00CE3182" w:rsidRPr="00B04659" w:rsidRDefault="00CE3182" w:rsidP="00CE3182">
      <w:pPr>
        <w:spacing w:line="240" w:lineRule="auto"/>
        <w:jc w:val="center"/>
        <w:rPr>
          <w:rFonts w:ascii="Times New Roman" w:hAnsi="Times New Roman" w:cs="Times New Roman"/>
          <w:b/>
        </w:rPr>
      </w:pPr>
    </w:p>
    <w:p w:rsidR="00CE3182" w:rsidRDefault="00CE3182" w:rsidP="00CE3182">
      <w:pPr>
        <w:spacing w:line="360" w:lineRule="auto"/>
        <w:jc w:val="both"/>
        <w:rPr>
          <w:rFonts w:ascii="Times New Roman" w:hAnsi="Times New Roman" w:cs="Times New Roman"/>
          <w:b/>
          <w:sz w:val="24"/>
          <w:szCs w:val="24"/>
        </w:rPr>
      </w:pPr>
    </w:p>
    <w:p w:rsidR="00CE3182" w:rsidRPr="002B6394" w:rsidRDefault="00CE3182" w:rsidP="00CE3182">
      <w:pPr>
        <w:spacing w:line="360" w:lineRule="auto"/>
        <w:jc w:val="both"/>
        <w:rPr>
          <w:rFonts w:ascii="Times New Roman" w:hAnsi="Times New Roman" w:cs="Times New Roman"/>
          <w:sz w:val="24"/>
          <w:szCs w:val="24"/>
        </w:rPr>
      </w:pPr>
      <w:r w:rsidRPr="00CE3182">
        <w:rPr>
          <w:rFonts w:ascii="Times New Roman" w:hAnsi="Times New Roman" w:cs="Times New Roman"/>
          <w:b/>
          <w:sz w:val="24"/>
          <w:szCs w:val="24"/>
        </w:rPr>
        <w:lastRenderedPageBreak/>
        <w:t xml:space="preserve">OBRA: </w:t>
      </w:r>
      <w:r w:rsidRPr="00CE3182">
        <w:rPr>
          <w:rFonts w:ascii="Times New Roman" w:hAnsi="Times New Roman" w:cs="Times New Roman"/>
          <w:sz w:val="24"/>
          <w:szCs w:val="24"/>
        </w:rPr>
        <w:t>REFORMA POSTO DE SAÚDE CAPÃO BONITO II</w:t>
      </w:r>
    </w:p>
    <w:p w:rsidR="00CE3182" w:rsidRDefault="00CE3182" w:rsidP="00CE3182">
      <w:pPr>
        <w:pStyle w:val="Ttulo"/>
        <w:spacing w:after="120" w:line="360" w:lineRule="auto"/>
        <w:jc w:val="both"/>
        <w:rPr>
          <w:i w:val="0"/>
        </w:rPr>
      </w:pPr>
      <w:r w:rsidRPr="00CE3182">
        <w:rPr>
          <w:i w:val="0"/>
        </w:rPr>
        <w:t>NORMAS GERAIS</w:t>
      </w:r>
    </w:p>
    <w:p w:rsidR="002B6394" w:rsidRPr="00CE3182" w:rsidRDefault="002B6394" w:rsidP="00CE3182">
      <w:pPr>
        <w:pStyle w:val="Ttulo"/>
        <w:spacing w:after="120" w:line="360" w:lineRule="auto"/>
        <w:jc w:val="both"/>
        <w:rPr>
          <w:i w:val="0"/>
        </w:rPr>
      </w:pPr>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 xml:space="preserve">Haverá rigorosa observância a norma de segurança do trabalho, NR 18, do Ministério do Trabalho. </w:t>
      </w:r>
      <w:r w:rsidRPr="00CE3182">
        <w:rPr>
          <w:rFonts w:ascii="Times New Roman" w:hAnsi="Times New Roman" w:cs="Times New Roman"/>
          <w:b/>
          <w:sz w:val="24"/>
          <w:szCs w:val="24"/>
        </w:rPr>
        <w:t>Será de uso obrigatório os equipamentos de proteção individual, EPI</w:t>
      </w:r>
      <w:r w:rsidRPr="00CE3182">
        <w:rPr>
          <w:rFonts w:ascii="Times New Roman" w:hAnsi="Times New Roman" w:cs="Times New Roman"/>
          <w:sz w:val="24"/>
          <w:szCs w:val="24"/>
        </w:rPr>
        <w:t>, conforme disposição de norma reguladora NR-6, do Ministério do Trabalho. As partes móveis de ferramentas e equipamentos deverão ser protegidas, as ferramentas não serão abandonadas sobre passagens, andaimes e superfícies de trabalho. Todos e quaisquer riscos e acidentes de trabalho serão de inteira responsabilidade da empresa à qual for adjudicada à obra ou serviço.</w:t>
      </w:r>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Os materiais a serem empregados na reforma deverão ser novos, de primeira qualidade e obedecerem ao presente memorial, projeto arquitetônico e as normas da ABNT no que couber e na falta destes, ter suas características reconhecidas pela Fiscalização.</w:t>
      </w:r>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No caso em que a característica de determinado material por marca, denominação ou fabricação for acompanhada da expressão “ou similar”, será permitida a alternativa de material rigorosamente equivalente com a devida autorização averbada no Livro de Obras pela Fiscalização.</w:t>
      </w:r>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Execução dos serviços obedecerá rigorosamente aos projetos em sua forma, dimensão e concepção arquitetônica e ao presente memorial.</w:t>
      </w:r>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A Empreiteira submeterá a aprovação da Fiscalização amostras de todos os materiais e de todos os serviços a serem executados na obra.</w:t>
      </w:r>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Quando necessário, a Fiscalização solicitará ensaios, exames e provas dos materiais ou serviços os quais serão executados sob o seu controle e verificação.</w:t>
      </w:r>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Em prazo determinado pela Fiscalização, a empreiteira obriga-se a retirar do canteiro de obras os materiais porventura impugnados pela Fiscalização, bem como iniciar qualquer demolição exigida, correndo por sua conta exclusiva, as despesas decorrentes dos referidos demolições e reconstruções.</w:t>
      </w:r>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lastRenderedPageBreak/>
        <w:t>A Empreiteira deverá fixar as placas de obra (determinadas pelo convenio), em locais visíveis dentro da área destinada à obra de maneira segura, a se evitar acidentes que possam ocorrer por ação de ventos, chuvas e depredação.</w:t>
      </w:r>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Fica a critério da Fiscalização impugnar, mandar demolir e refazer, qualquer serviço que não obedeça às condições de projeto.</w:t>
      </w:r>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A Empreiteira deverá manter dentro da obra o Livro de Obra atualizado com os registros dos serviços que permitam o acompanhamento dos serviços pela Fiscalização.</w:t>
      </w:r>
    </w:p>
    <w:p w:rsidR="00CE3182" w:rsidRDefault="00CE3182" w:rsidP="00CE3182">
      <w:pPr>
        <w:spacing w:line="360" w:lineRule="auto"/>
        <w:jc w:val="both"/>
        <w:rPr>
          <w:rFonts w:ascii="Times New Roman" w:hAnsi="Times New Roman" w:cs="Times New Roman"/>
          <w:sz w:val="24"/>
          <w:szCs w:val="24"/>
        </w:rPr>
      </w:pPr>
    </w:p>
    <w:p w:rsidR="00CE3182" w:rsidRDefault="00CE3182" w:rsidP="00CE3182">
      <w:pPr>
        <w:spacing w:line="360" w:lineRule="auto"/>
        <w:jc w:val="both"/>
        <w:rPr>
          <w:rFonts w:ascii="Times New Roman" w:hAnsi="Times New Roman" w:cs="Times New Roman"/>
          <w:sz w:val="24"/>
          <w:szCs w:val="24"/>
        </w:rPr>
      </w:pPr>
    </w:p>
    <w:p w:rsidR="00CE3182" w:rsidRDefault="00CE3182" w:rsidP="00CE3182">
      <w:pPr>
        <w:spacing w:line="360" w:lineRule="auto"/>
        <w:jc w:val="both"/>
        <w:rPr>
          <w:rFonts w:ascii="Times New Roman" w:hAnsi="Times New Roman" w:cs="Times New Roman"/>
          <w:sz w:val="24"/>
          <w:szCs w:val="24"/>
        </w:rPr>
      </w:pPr>
    </w:p>
    <w:p w:rsidR="00CE3182" w:rsidRDefault="00CE3182" w:rsidP="00CE3182">
      <w:pPr>
        <w:spacing w:line="360" w:lineRule="auto"/>
        <w:jc w:val="both"/>
        <w:rPr>
          <w:rFonts w:ascii="Times New Roman" w:hAnsi="Times New Roman" w:cs="Times New Roman"/>
          <w:sz w:val="24"/>
          <w:szCs w:val="24"/>
        </w:rPr>
      </w:pPr>
    </w:p>
    <w:p w:rsidR="00CE3182" w:rsidRDefault="00CE3182" w:rsidP="00CE3182">
      <w:pPr>
        <w:spacing w:line="360" w:lineRule="auto"/>
        <w:jc w:val="both"/>
        <w:rPr>
          <w:rFonts w:ascii="Times New Roman" w:hAnsi="Times New Roman" w:cs="Times New Roman"/>
          <w:sz w:val="24"/>
          <w:szCs w:val="24"/>
        </w:rPr>
      </w:pPr>
    </w:p>
    <w:p w:rsidR="00CE3182" w:rsidRPr="00CE3182" w:rsidRDefault="00CE3182" w:rsidP="00CE3182">
      <w:pPr>
        <w:spacing w:line="360" w:lineRule="auto"/>
        <w:jc w:val="both"/>
        <w:rPr>
          <w:rFonts w:ascii="Times New Roman" w:hAnsi="Times New Roman" w:cs="Times New Roman"/>
          <w:sz w:val="24"/>
          <w:szCs w:val="24"/>
        </w:rPr>
      </w:pPr>
    </w:p>
    <w:p w:rsidR="00CE3182" w:rsidRDefault="00CE3182" w:rsidP="00CE3182">
      <w:pPr>
        <w:spacing w:line="360" w:lineRule="auto"/>
        <w:jc w:val="both"/>
        <w:rPr>
          <w:rFonts w:ascii="Times New Roman" w:hAnsi="Times New Roman" w:cs="Times New Roman"/>
          <w:sz w:val="24"/>
          <w:szCs w:val="24"/>
        </w:rPr>
      </w:pPr>
    </w:p>
    <w:p w:rsidR="002B6394" w:rsidRDefault="002B6394" w:rsidP="00CE3182">
      <w:pPr>
        <w:spacing w:line="360" w:lineRule="auto"/>
        <w:jc w:val="both"/>
        <w:rPr>
          <w:rFonts w:ascii="Times New Roman" w:hAnsi="Times New Roman" w:cs="Times New Roman"/>
          <w:sz w:val="24"/>
          <w:szCs w:val="24"/>
        </w:rPr>
      </w:pPr>
    </w:p>
    <w:p w:rsidR="002B6394" w:rsidRDefault="002B6394" w:rsidP="00CE3182">
      <w:pPr>
        <w:spacing w:line="360" w:lineRule="auto"/>
        <w:jc w:val="both"/>
        <w:rPr>
          <w:rFonts w:ascii="Times New Roman" w:hAnsi="Times New Roman" w:cs="Times New Roman"/>
          <w:sz w:val="24"/>
          <w:szCs w:val="24"/>
        </w:rPr>
      </w:pPr>
    </w:p>
    <w:p w:rsidR="002B6394" w:rsidRDefault="002B6394" w:rsidP="00CE3182">
      <w:pPr>
        <w:spacing w:line="360" w:lineRule="auto"/>
        <w:jc w:val="both"/>
        <w:rPr>
          <w:rFonts w:ascii="Times New Roman" w:hAnsi="Times New Roman" w:cs="Times New Roman"/>
          <w:sz w:val="24"/>
          <w:szCs w:val="24"/>
        </w:rPr>
      </w:pPr>
    </w:p>
    <w:p w:rsidR="002B6394" w:rsidRDefault="002B6394" w:rsidP="00CE3182">
      <w:pPr>
        <w:spacing w:line="360" w:lineRule="auto"/>
        <w:jc w:val="both"/>
        <w:rPr>
          <w:rFonts w:ascii="Times New Roman" w:hAnsi="Times New Roman" w:cs="Times New Roman"/>
          <w:sz w:val="24"/>
          <w:szCs w:val="24"/>
        </w:rPr>
      </w:pPr>
    </w:p>
    <w:p w:rsidR="002B6394" w:rsidRPr="00CE3182" w:rsidRDefault="002B6394" w:rsidP="00CE3182">
      <w:pPr>
        <w:spacing w:line="360" w:lineRule="auto"/>
        <w:jc w:val="both"/>
        <w:rPr>
          <w:rFonts w:ascii="Times New Roman" w:hAnsi="Times New Roman" w:cs="Times New Roman"/>
          <w:sz w:val="24"/>
          <w:szCs w:val="24"/>
        </w:rPr>
      </w:pPr>
    </w:p>
    <w:p w:rsidR="00CE3182" w:rsidRDefault="00CE3182" w:rsidP="00CE3182">
      <w:pPr>
        <w:spacing w:line="360" w:lineRule="auto"/>
        <w:jc w:val="both"/>
        <w:rPr>
          <w:rFonts w:ascii="Times New Roman" w:hAnsi="Times New Roman" w:cs="Times New Roman"/>
          <w:sz w:val="24"/>
          <w:szCs w:val="24"/>
        </w:rPr>
      </w:pPr>
    </w:p>
    <w:p w:rsidR="00CD5780" w:rsidRDefault="00CD5780" w:rsidP="00CE3182">
      <w:pPr>
        <w:spacing w:line="360" w:lineRule="auto"/>
        <w:jc w:val="both"/>
        <w:rPr>
          <w:rFonts w:ascii="Times New Roman" w:hAnsi="Times New Roman" w:cs="Times New Roman"/>
          <w:sz w:val="24"/>
          <w:szCs w:val="24"/>
        </w:rPr>
      </w:pPr>
    </w:p>
    <w:p w:rsidR="00CD5780" w:rsidRPr="00CE3182" w:rsidRDefault="00CD5780" w:rsidP="00CE3182">
      <w:pPr>
        <w:spacing w:line="360" w:lineRule="auto"/>
        <w:jc w:val="both"/>
        <w:rPr>
          <w:rFonts w:ascii="Times New Roman" w:hAnsi="Times New Roman" w:cs="Times New Roman"/>
          <w:sz w:val="24"/>
          <w:szCs w:val="24"/>
        </w:rPr>
      </w:pPr>
    </w:p>
    <w:p w:rsidR="00CE3182" w:rsidRPr="00CE3182" w:rsidRDefault="00CE3182" w:rsidP="00CE3182">
      <w:pPr>
        <w:spacing w:line="360" w:lineRule="auto"/>
        <w:jc w:val="both"/>
        <w:rPr>
          <w:rFonts w:ascii="Times New Roman" w:hAnsi="Times New Roman" w:cs="Times New Roman"/>
          <w:b/>
          <w:sz w:val="24"/>
          <w:szCs w:val="24"/>
        </w:rPr>
      </w:pPr>
    </w:p>
    <w:p w:rsidR="00CE3182" w:rsidRPr="00CE3182" w:rsidRDefault="00CE3182" w:rsidP="00CE3182">
      <w:pPr>
        <w:spacing w:line="360" w:lineRule="auto"/>
        <w:jc w:val="both"/>
        <w:rPr>
          <w:rFonts w:ascii="Times New Roman" w:hAnsi="Times New Roman" w:cs="Times New Roman"/>
          <w:b/>
          <w:sz w:val="24"/>
          <w:szCs w:val="24"/>
        </w:rPr>
      </w:pPr>
      <w:bookmarkStart w:id="1" w:name="_3dy6vkm" w:colFirst="0" w:colLast="0"/>
      <w:bookmarkStart w:id="2" w:name="_4d34og8" w:colFirst="0" w:colLast="0"/>
      <w:bookmarkEnd w:id="1"/>
      <w:bookmarkEnd w:id="2"/>
      <w:r w:rsidRPr="00CE3182">
        <w:rPr>
          <w:rFonts w:ascii="Times New Roman" w:hAnsi="Times New Roman" w:cs="Times New Roman"/>
          <w:b/>
          <w:noProof/>
          <w:sz w:val="24"/>
          <w:szCs w:val="24"/>
          <w:lang w:eastAsia="pt-BR"/>
        </w:rPr>
        <w:lastRenderedPageBreak/>
        <mc:AlternateContent>
          <mc:Choice Requires="wps">
            <w:drawing>
              <wp:anchor distT="0" distB="0" distL="114300" distR="114300" simplePos="0" relativeHeight="251661312" behindDoc="0" locked="0" layoutInCell="1" allowOverlap="1" wp14:anchorId="6C681201" wp14:editId="6F87ABD8">
                <wp:simplePos x="0" y="0"/>
                <wp:positionH relativeFrom="column">
                  <wp:posOffset>5530215</wp:posOffset>
                </wp:positionH>
                <wp:positionV relativeFrom="paragraph">
                  <wp:posOffset>-737235</wp:posOffset>
                </wp:positionV>
                <wp:extent cx="276225" cy="352425"/>
                <wp:effectExtent l="0" t="0" r="9525" b="9525"/>
                <wp:wrapNone/>
                <wp:docPr id="13" name="Elipse 13"/>
                <wp:cNvGraphicFramePr/>
                <a:graphic xmlns:a="http://schemas.openxmlformats.org/drawingml/2006/main">
                  <a:graphicData uri="http://schemas.microsoft.com/office/word/2010/wordprocessingShape">
                    <wps:wsp>
                      <wps:cNvSpPr/>
                      <wps:spPr>
                        <a:xfrm>
                          <a:off x="0" y="0"/>
                          <a:ext cx="276225" cy="352425"/>
                        </a:xfrm>
                        <a:prstGeom prst="ellipse">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B74A649" id="Elipse 13" o:spid="_x0000_s1026" style="position:absolute;margin-left:435.45pt;margin-top:-58.05pt;width:21.75pt;height:27.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" fillcolor="white [3201]" stroked="f" strokeweight="2pt"/>
            </w:pict>
          </mc:Fallback>
        </mc:AlternateContent>
      </w:r>
      <w:r w:rsidRPr="00CE3182">
        <w:rPr>
          <w:rFonts w:ascii="Times New Roman" w:hAnsi="Times New Roman" w:cs="Times New Roman"/>
          <w:b/>
          <w:sz w:val="24"/>
          <w:szCs w:val="24"/>
        </w:rPr>
        <w:t>SUMÁRIO</w:t>
      </w:r>
    </w:p>
    <w:sdt>
      <w:sdtPr>
        <w:rPr>
          <w:rFonts w:ascii="Times New Roman" w:hAnsi="Times New Roman" w:cs="Times New Roman"/>
          <w:b w:val="0"/>
          <w:caps w:val="0"/>
          <w:sz w:val="22"/>
          <w:szCs w:val="24"/>
        </w:rPr>
        <w:id w:val="-470296884"/>
        <w:docPartObj>
          <w:docPartGallery w:val="Table of Contents"/>
          <w:docPartUnique/>
        </w:docPartObj>
      </w:sdtPr>
      <w:sdtEndPr/>
      <w:sdtContent>
        <w:p w:rsidR="00CE3182" w:rsidRPr="00CE3182" w:rsidRDefault="00CE3182" w:rsidP="00CE3182">
          <w:pPr>
            <w:pStyle w:val="Sumrio1"/>
            <w:rPr>
              <w:rFonts w:ascii="Times New Roman" w:eastAsiaTheme="minorEastAsia" w:hAnsi="Times New Roman" w:cs="Times New Roman"/>
              <w:b w:val="0"/>
              <w:caps w:val="0"/>
              <w:noProof/>
              <w:szCs w:val="24"/>
              <w:lang w:eastAsia="pt-BR"/>
            </w:rPr>
          </w:pPr>
          <w:r w:rsidRPr="00CE3182">
            <w:rPr>
              <w:rFonts w:ascii="Times New Roman" w:hAnsi="Times New Roman" w:cs="Times New Roman"/>
              <w:szCs w:val="24"/>
            </w:rPr>
            <w:fldChar w:fldCharType="begin"/>
          </w:r>
          <w:r w:rsidRPr="00CE3182">
            <w:rPr>
              <w:rFonts w:ascii="Times New Roman" w:hAnsi="Times New Roman" w:cs="Times New Roman"/>
              <w:szCs w:val="24"/>
            </w:rPr>
            <w:instrText xml:space="preserve"> TOC \h \u \z </w:instrText>
          </w:r>
          <w:r w:rsidRPr="00CE3182">
            <w:rPr>
              <w:rFonts w:ascii="Times New Roman" w:hAnsi="Times New Roman" w:cs="Times New Roman"/>
              <w:szCs w:val="24"/>
            </w:rPr>
            <w:fldChar w:fldCharType="separate"/>
          </w:r>
          <w:hyperlink w:anchor="_Toc170296041" w:history="1">
            <w:r w:rsidRPr="00CE3182">
              <w:rPr>
                <w:rStyle w:val="Hyperlink"/>
                <w:rFonts w:ascii="Times New Roman" w:hAnsi="Times New Roman" w:cs="Times New Roman"/>
                <w:noProof/>
                <w:szCs w:val="24"/>
              </w:rPr>
              <w:t>1</w:t>
            </w:r>
            <w:r w:rsidRPr="00CE3182">
              <w:rPr>
                <w:rFonts w:ascii="Times New Roman" w:eastAsiaTheme="minorEastAsia" w:hAnsi="Times New Roman" w:cs="Times New Roman"/>
                <w:b w:val="0"/>
                <w:caps w:val="0"/>
                <w:noProof/>
                <w:szCs w:val="24"/>
                <w:lang w:eastAsia="pt-BR"/>
              </w:rPr>
              <w:tab/>
            </w:r>
            <w:r w:rsidRPr="00CE3182">
              <w:rPr>
                <w:rStyle w:val="Hyperlink"/>
                <w:rFonts w:ascii="Times New Roman" w:hAnsi="Times New Roman" w:cs="Times New Roman"/>
                <w:noProof/>
                <w:szCs w:val="24"/>
              </w:rPr>
              <w:t>OBJETIVO</w:t>
            </w:r>
            <w:r w:rsidRPr="00CE3182">
              <w:rPr>
                <w:rFonts w:ascii="Times New Roman" w:hAnsi="Times New Roman" w:cs="Times New Roman"/>
                <w:noProof/>
                <w:webHidden/>
                <w:szCs w:val="24"/>
              </w:rPr>
              <w:tab/>
            </w:r>
            <w:r w:rsidRPr="00CE3182">
              <w:rPr>
                <w:rFonts w:ascii="Times New Roman" w:hAnsi="Times New Roman" w:cs="Times New Roman"/>
                <w:noProof/>
                <w:webHidden/>
                <w:szCs w:val="24"/>
              </w:rPr>
              <w:fldChar w:fldCharType="begin"/>
            </w:r>
            <w:r w:rsidRPr="00CE3182">
              <w:rPr>
                <w:rFonts w:ascii="Times New Roman" w:hAnsi="Times New Roman" w:cs="Times New Roman"/>
                <w:noProof/>
                <w:webHidden/>
                <w:szCs w:val="24"/>
              </w:rPr>
              <w:instrText xml:space="preserve"> PAGEREF _Toc170296041 \h </w:instrText>
            </w:r>
            <w:r w:rsidRPr="00CE3182">
              <w:rPr>
                <w:rFonts w:ascii="Times New Roman" w:hAnsi="Times New Roman" w:cs="Times New Roman"/>
                <w:noProof/>
                <w:webHidden/>
                <w:szCs w:val="24"/>
              </w:rPr>
            </w:r>
            <w:r w:rsidRPr="00CE3182">
              <w:rPr>
                <w:rFonts w:ascii="Times New Roman" w:hAnsi="Times New Roman" w:cs="Times New Roman"/>
                <w:noProof/>
                <w:webHidden/>
                <w:szCs w:val="24"/>
              </w:rPr>
              <w:fldChar w:fldCharType="separate"/>
            </w:r>
            <w:r w:rsidR="00F73A72">
              <w:rPr>
                <w:rFonts w:ascii="Times New Roman" w:hAnsi="Times New Roman" w:cs="Times New Roman"/>
                <w:noProof/>
                <w:webHidden/>
                <w:szCs w:val="24"/>
              </w:rPr>
              <w:t>9</w:t>
            </w:r>
            <w:r w:rsidRPr="00CE3182">
              <w:rPr>
                <w:rFonts w:ascii="Times New Roman" w:hAnsi="Times New Roman" w:cs="Times New Roman"/>
                <w:noProof/>
                <w:webHidden/>
                <w:szCs w:val="24"/>
              </w:rPr>
              <w:fldChar w:fldCharType="end"/>
            </w:r>
          </w:hyperlink>
        </w:p>
        <w:p w:rsidR="00CE3182" w:rsidRPr="00CE3182" w:rsidRDefault="00F73A72" w:rsidP="00CE3182">
          <w:pPr>
            <w:pStyle w:val="Sumrio1"/>
            <w:rPr>
              <w:rFonts w:ascii="Times New Roman" w:eastAsiaTheme="minorEastAsia" w:hAnsi="Times New Roman" w:cs="Times New Roman"/>
              <w:b w:val="0"/>
              <w:caps w:val="0"/>
              <w:noProof/>
              <w:szCs w:val="24"/>
              <w:lang w:eastAsia="pt-BR"/>
            </w:rPr>
          </w:pPr>
          <w:hyperlink w:anchor="_Toc170296042" w:history="1">
            <w:r w:rsidR="00CE3182" w:rsidRPr="00CE3182">
              <w:rPr>
                <w:rStyle w:val="Hyperlink"/>
                <w:rFonts w:ascii="Times New Roman" w:hAnsi="Times New Roman" w:cs="Times New Roman"/>
                <w:noProof/>
                <w:szCs w:val="24"/>
              </w:rPr>
              <w:t>2</w:t>
            </w:r>
            <w:r w:rsidR="00CE3182" w:rsidRPr="00CE3182">
              <w:rPr>
                <w:rFonts w:ascii="Times New Roman" w:eastAsiaTheme="minorEastAsia" w:hAnsi="Times New Roman" w:cs="Times New Roman"/>
                <w:b w:val="0"/>
                <w:caps w:val="0"/>
                <w:noProof/>
                <w:szCs w:val="24"/>
                <w:lang w:eastAsia="pt-BR"/>
              </w:rPr>
              <w:tab/>
            </w:r>
            <w:r w:rsidR="00CE3182" w:rsidRPr="00CE3182">
              <w:rPr>
                <w:rStyle w:val="Hyperlink"/>
                <w:rFonts w:ascii="Times New Roman" w:hAnsi="Times New Roman" w:cs="Times New Roman"/>
                <w:noProof/>
                <w:szCs w:val="24"/>
              </w:rPr>
              <w:t>dISPOSIÇÕES GERAIS</w:t>
            </w:r>
            <w:r w:rsidR="00CE3182" w:rsidRPr="00CE3182">
              <w:rPr>
                <w:rFonts w:ascii="Times New Roman" w:hAnsi="Times New Roman" w:cs="Times New Roman"/>
                <w:noProof/>
                <w:webHidden/>
                <w:szCs w:val="24"/>
              </w:rPr>
              <w:tab/>
            </w:r>
            <w:r w:rsidR="00CE3182" w:rsidRPr="00CE3182">
              <w:rPr>
                <w:rFonts w:ascii="Times New Roman" w:hAnsi="Times New Roman" w:cs="Times New Roman"/>
                <w:noProof/>
                <w:webHidden/>
                <w:szCs w:val="24"/>
              </w:rPr>
              <w:fldChar w:fldCharType="begin"/>
            </w:r>
            <w:r w:rsidR="00CE3182" w:rsidRPr="00CE3182">
              <w:rPr>
                <w:rFonts w:ascii="Times New Roman" w:hAnsi="Times New Roman" w:cs="Times New Roman"/>
                <w:noProof/>
                <w:webHidden/>
                <w:szCs w:val="24"/>
              </w:rPr>
              <w:instrText xml:space="preserve"> PAGEREF _Toc170296042 \h </w:instrText>
            </w:r>
            <w:r w:rsidR="00CE3182" w:rsidRPr="00CE3182">
              <w:rPr>
                <w:rFonts w:ascii="Times New Roman" w:hAnsi="Times New Roman" w:cs="Times New Roman"/>
                <w:noProof/>
                <w:webHidden/>
                <w:szCs w:val="24"/>
              </w:rPr>
            </w:r>
            <w:r w:rsidR="00CE3182" w:rsidRPr="00CE3182">
              <w:rPr>
                <w:rFonts w:ascii="Times New Roman" w:hAnsi="Times New Roman" w:cs="Times New Roman"/>
                <w:noProof/>
                <w:webHidden/>
                <w:szCs w:val="24"/>
              </w:rPr>
              <w:fldChar w:fldCharType="separate"/>
            </w:r>
            <w:r>
              <w:rPr>
                <w:rFonts w:ascii="Times New Roman" w:hAnsi="Times New Roman" w:cs="Times New Roman"/>
                <w:noProof/>
                <w:webHidden/>
                <w:szCs w:val="24"/>
              </w:rPr>
              <w:t>9</w:t>
            </w:r>
            <w:r w:rsidR="00CE3182" w:rsidRPr="00CE3182">
              <w:rPr>
                <w:rFonts w:ascii="Times New Roman" w:hAnsi="Times New Roman" w:cs="Times New Roman"/>
                <w:noProof/>
                <w:webHidden/>
                <w:szCs w:val="24"/>
              </w:rPr>
              <w:fldChar w:fldCharType="end"/>
            </w:r>
          </w:hyperlink>
        </w:p>
        <w:p w:rsidR="00CE3182" w:rsidRPr="00CE3182" w:rsidRDefault="00F73A72" w:rsidP="00CE3182">
          <w:pPr>
            <w:pStyle w:val="Sumrio1"/>
            <w:rPr>
              <w:rFonts w:ascii="Times New Roman" w:eastAsiaTheme="minorEastAsia" w:hAnsi="Times New Roman" w:cs="Times New Roman"/>
              <w:b w:val="0"/>
              <w:caps w:val="0"/>
              <w:noProof/>
              <w:szCs w:val="24"/>
              <w:lang w:eastAsia="pt-BR"/>
            </w:rPr>
          </w:pPr>
          <w:hyperlink w:anchor="_Toc170296043" w:history="1">
            <w:r w:rsidR="00CE3182" w:rsidRPr="00CE3182">
              <w:rPr>
                <w:rStyle w:val="Hyperlink"/>
                <w:rFonts w:ascii="Times New Roman" w:hAnsi="Times New Roman" w:cs="Times New Roman"/>
                <w:noProof/>
                <w:szCs w:val="24"/>
              </w:rPr>
              <w:t>3</w:t>
            </w:r>
            <w:r w:rsidR="00CE3182" w:rsidRPr="00CE3182">
              <w:rPr>
                <w:rFonts w:ascii="Times New Roman" w:eastAsiaTheme="minorEastAsia" w:hAnsi="Times New Roman" w:cs="Times New Roman"/>
                <w:b w:val="0"/>
                <w:caps w:val="0"/>
                <w:noProof/>
                <w:szCs w:val="24"/>
                <w:lang w:eastAsia="pt-BR"/>
              </w:rPr>
              <w:tab/>
            </w:r>
            <w:r w:rsidR="00CE3182" w:rsidRPr="00CE3182">
              <w:rPr>
                <w:rStyle w:val="Hyperlink"/>
                <w:rFonts w:ascii="Times New Roman" w:hAnsi="Times New Roman" w:cs="Times New Roman"/>
                <w:noProof/>
                <w:szCs w:val="24"/>
              </w:rPr>
              <w:t>PROJETO</w:t>
            </w:r>
            <w:r w:rsidR="00CE3182" w:rsidRPr="00CE3182">
              <w:rPr>
                <w:rFonts w:ascii="Times New Roman" w:hAnsi="Times New Roman" w:cs="Times New Roman"/>
                <w:noProof/>
                <w:webHidden/>
                <w:szCs w:val="24"/>
              </w:rPr>
              <w:tab/>
            </w:r>
            <w:r w:rsidR="00CE3182" w:rsidRPr="00CE3182">
              <w:rPr>
                <w:rFonts w:ascii="Times New Roman" w:hAnsi="Times New Roman" w:cs="Times New Roman"/>
                <w:noProof/>
                <w:webHidden/>
                <w:szCs w:val="24"/>
              </w:rPr>
              <w:fldChar w:fldCharType="begin"/>
            </w:r>
            <w:r w:rsidR="00CE3182" w:rsidRPr="00CE3182">
              <w:rPr>
                <w:rFonts w:ascii="Times New Roman" w:hAnsi="Times New Roman" w:cs="Times New Roman"/>
                <w:noProof/>
                <w:webHidden/>
                <w:szCs w:val="24"/>
              </w:rPr>
              <w:instrText xml:space="preserve"> PAGEREF _Toc170296043 \h </w:instrText>
            </w:r>
            <w:r w:rsidR="00CE3182" w:rsidRPr="00CE3182">
              <w:rPr>
                <w:rFonts w:ascii="Times New Roman" w:hAnsi="Times New Roman" w:cs="Times New Roman"/>
                <w:noProof/>
                <w:webHidden/>
                <w:szCs w:val="24"/>
              </w:rPr>
            </w:r>
            <w:r w:rsidR="00CE3182" w:rsidRPr="00CE3182">
              <w:rPr>
                <w:rFonts w:ascii="Times New Roman" w:hAnsi="Times New Roman" w:cs="Times New Roman"/>
                <w:noProof/>
                <w:webHidden/>
                <w:szCs w:val="24"/>
              </w:rPr>
              <w:fldChar w:fldCharType="separate"/>
            </w:r>
            <w:r>
              <w:rPr>
                <w:rFonts w:ascii="Times New Roman" w:hAnsi="Times New Roman" w:cs="Times New Roman"/>
                <w:noProof/>
                <w:webHidden/>
                <w:szCs w:val="24"/>
              </w:rPr>
              <w:t>9</w:t>
            </w:r>
            <w:r w:rsidR="00CE3182" w:rsidRPr="00CE3182">
              <w:rPr>
                <w:rFonts w:ascii="Times New Roman" w:hAnsi="Times New Roman" w:cs="Times New Roman"/>
                <w:noProof/>
                <w:webHidden/>
                <w:szCs w:val="24"/>
              </w:rPr>
              <w:fldChar w:fldCharType="end"/>
            </w:r>
          </w:hyperlink>
        </w:p>
        <w:p w:rsidR="00CE3182" w:rsidRPr="00CE3182" w:rsidRDefault="00F73A72" w:rsidP="00CE3182">
          <w:pPr>
            <w:pStyle w:val="Sumrio1"/>
            <w:rPr>
              <w:rFonts w:ascii="Times New Roman" w:eastAsiaTheme="minorEastAsia" w:hAnsi="Times New Roman" w:cs="Times New Roman"/>
              <w:b w:val="0"/>
              <w:caps w:val="0"/>
              <w:noProof/>
              <w:szCs w:val="24"/>
              <w:lang w:eastAsia="pt-BR"/>
            </w:rPr>
          </w:pPr>
          <w:hyperlink w:anchor="_Toc170296044" w:history="1">
            <w:r w:rsidR="00CE3182" w:rsidRPr="00CE3182">
              <w:rPr>
                <w:rStyle w:val="Hyperlink"/>
                <w:rFonts w:ascii="Times New Roman" w:hAnsi="Times New Roman" w:cs="Times New Roman"/>
                <w:noProof/>
                <w:szCs w:val="24"/>
              </w:rPr>
              <w:t>4</w:t>
            </w:r>
            <w:r w:rsidR="00CE3182" w:rsidRPr="00CE3182">
              <w:rPr>
                <w:rFonts w:ascii="Times New Roman" w:eastAsiaTheme="minorEastAsia" w:hAnsi="Times New Roman" w:cs="Times New Roman"/>
                <w:b w:val="0"/>
                <w:caps w:val="0"/>
                <w:noProof/>
                <w:szCs w:val="24"/>
                <w:lang w:eastAsia="pt-BR"/>
              </w:rPr>
              <w:tab/>
            </w:r>
            <w:r w:rsidR="00CE3182" w:rsidRPr="00CE3182">
              <w:rPr>
                <w:rStyle w:val="Hyperlink"/>
                <w:rFonts w:ascii="Times New Roman" w:hAnsi="Times New Roman" w:cs="Times New Roman"/>
                <w:noProof/>
                <w:szCs w:val="24"/>
              </w:rPr>
              <w:t>PRAZO DE EXECUÇÃO</w:t>
            </w:r>
            <w:r w:rsidR="00CE3182" w:rsidRPr="00CE3182">
              <w:rPr>
                <w:rFonts w:ascii="Times New Roman" w:hAnsi="Times New Roman" w:cs="Times New Roman"/>
                <w:noProof/>
                <w:webHidden/>
                <w:szCs w:val="24"/>
              </w:rPr>
              <w:tab/>
            </w:r>
            <w:r w:rsidR="00CE3182" w:rsidRPr="00CE3182">
              <w:rPr>
                <w:rFonts w:ascii="Times New Roman" w:hAnsi="Times New Roman" w:cs="Times New Roman"/>
                <w:noProof/>
                <w:webHidden/>
                <w:szCs w:val="24"/>
              </w:rPr>
              <w:fldChar w:fldCharType="begin"/>
            </w:r>
            <w:r w:rsidR="00CE3182" w:rsidRPr="00CE3182">
              <w:rPr>
                <w:rFonts w:ascii="Times New Roman" w:hAnsi="Times New Roman" w:cs="Times New Roman"/>
                <w:noProof/>
                <w:webHidden/>
                <w:szCs w:val="24"/>
              </w:rPr>
              <w:instrText xml:space="preserve"> PAGEREF _Toc170296044 \h </w:instrText>
            </w:r>
            <w:r w:rsidR="00CE3182" w:rsidRPr="00CE3182">
              <w:rPr>
                <w:rFonts w:ascii="Times New Roman" w:hAnsi="Times New Roman" w:cs="Times New Roman"/>
                <w:noProof/>
                <w:webHidden/>
                <w:szCs w:val="24"/>
              </w:rPr>
            </w:r>
            <w:r w:rsidR="00CE3182" w:rsidRPr="00CE3182">
              <w:rPr>
                <w:rFonts w:ascii="Times New Roman" w:hAnsi="Times New Roman" w:cs="Times New Roman"/>
                <w:noProof/>
                <w:webHidden/>
                <w:szCs w:val="24"/>
              </w:rPr>
              <w:fldChar w:fldCharType="separate"/>
            </w:r>
            <w:r>
              <w:rPr>
                <w:rFonts w:ascii="Times New Roman" w:hAnsi="Times New Roman" w:cs="Times New Roman"/>
                <w:noProof/>
                <w:webHidden/>
                <w:szCs w:val="24"/>
              </w:rPr>
              <w:t>9</w:t>
            </w:r>
            <w:r w:rsidR="00CE3182" w:rsidRPr="00CE3182">
              <w:rPr>
                <w:rFonts w:ascii="Times New Roman" w:hAnsi="Times New Roman" w:cs="Times New Roman"/>
                <w:noProof/>
                <w:webHidden/>
                <w:szCs w:val="24"/>
              </w:rPr>
              <w:fldChar w:fldCharType="end"/>
            </w:r>
          </w:hyperlink>
        </w:p>
        <w:p w:rsidR="00CE3182" w:rsidRPr="00CE3182" w:rsidRDefault="00F73A72" w:rsidP="00CE3182">
          <w:pPr>
            <w:pStyle w:val="Sumrio1"/>
            <w:rPr>
              <w:rFonts w:ascii="Times New Roman" w:eastAsiaTheme="minorEastAsia" w:hAnsi="Times New Roman" w:cs="Times New Roman"/>
              <w:b w:val="0"/>
              <w:caps w:val="0"/>
              <w:noProof/>
              <w:szCs w:val="24"/>
              <w:lang w:eastAsia="pt-BR"/>
            </w:rPr>
          </w:pPr>
          <w:hyperlink w:anchor="_Toc170296045" w:history="1">
            <w:r w:rsidR="00CE3182" w:rsidRPr="00CE3182">
              <w:rPr>
                <w:rStyle w:val="Hyperlink"/>
                <w:rFonts w:ascii="Times New Roman" w:hAnsi="Times New Roman" w:cs="Times New Roman"/>
                <w:noProof/>
                <w:szCs w:val="24"/>
              </w:rPr>
              <w:t>5</w:t>
            </w:r>
            <w:r w:rsidR="00CE3182" w:rsidRPr="00CE3182">
              <w:rPr>
                <w:rFonts w:ascii="Times New Roman" w:eastAsiaTheme="minorEastAsia" w:hAnsi="Times New Roman" w:cs="Times New Roman"/>
                <w:b w:val="0"/>
                <w:caps w:val="0"/>
                <w:noProof/>
                <w:szCs w:val="24"/>
                <w:lang w:eastAsia="pt-BR"/>
              </w:rPr>
              <w:tab/>
            </w:r>
            <w:r w:rsidR="00CE3182" w:rsidRPr="00CE3182">
              <w:rPr>
                <w:rStyle w:val="Hyperlink"/>
                <w:rFonts w:ascii="Times New Roman" w:hAnsi="Times New Roman" w:cs="Times New Roman"/>
                <w:noProof/>
                <w:szCs w:val="24"/>
              </w:rPr>
              <w:t>SERVIÇOS PRELIMINARES</w:t>
            </w:r>
            <w:r w:rsidR="00CE3182" w:rsidRPr="00CE3182">
              <w:rPr>
                <w:rFonts w:ascii="Times New Roman" w:hAnsi="Times New Roman" w:cs="Times New Roman"/>
                <w:noProof/>
                <w:webHidden/>
                <w:szCs w:val="24"/>
              </w:rPr>
              <w:tab/>
            </w:r>
            <w:r w:rsidR="00CE3182" w:rsidRPr="00CE3182">
              <w:rPr>
                <w:rFonts w:ascii="Times New Roman" w:hAnsi="Times New Roman" w:cs="Times New Roman"/>
                <w:noProof/>
                <w:webHidden/>
                <w:szCs w:val="24"/>
              </w:rPr>
              <w:fldChar w:fldCharType="begin"/>
            </w:r>
            <w:r w:rsidR="00CE3182" w:rsidRPr="00CE3182">
              <w:rPr>
                <w:rFonts w:ascii="Times New Roman" w:hAnsi="Times New Roman" w:cs="Times New Roman"/>
                <w:noProof/>
                <w:webHidden/>
                <w:szCs w:val="24"/>
              </w:rPr>
              <w:instrText xml:space="preserve"> PAGEREF _Toc170296045 \h </w:instrText>
            </w:r>
            <w:r w:rsidR="00CE3182" w:rsidRPr="00CE3182">
              <w:rPr>
                <w:rFonts w:ascii="Times New Roman" w:hAnsi="Times New Roman" w:cs="Times New Roman"/>
                <w:noProof/>
                <w:webHidden/>
                <w:szCs w:val="24"/>
              </w:rPr>
            </w:r>
            <w:r w:rsidR="00CE3182" w:rsidRPr="00CE3182">
              <w:rPr>
                <w:rFonts w:ascii="Times New Roman" w:hAnsi="Times New Roman" w:cs="Times New Roman"/>
                <w:noProof/>
                <w:webHidden/>
                <w:szCs w:val="24"/>
              </w:rPr>
              <w:fldChar w:fldCharType="separate"/>
            </w:r>
            <w:r>
              <w:rPr>
                <w:rFonts w:ascii="Times New Roman" w:hAnsi="Times New Roman" w:cs="Times New Roman"/>
                <w:noProof/>
                <w:webHidden/>
                <w:szCs w:val="24"/>
              </w:rPr>
              <w:t>10</w:t>
            </w:r>
            <w:r w:rsidR="00CE3182" w:rsidRPr="00CE3182">
              <w:rPr>
                <w:rFonts w:ascii="Times New Roman" w:hAnsi="Times New Roman" w:cs="Times New Roman"/>
                <w:noProof/>
                <w:webHidden/>
                <w:szCs w:val="24"/>
              </w:rPr>
              <w:fldChar w:fldCharType="end"/>
            </w:r>
          </w:hyperlink>
        </w:p>
        <w:p w:rsidR="00CE3182" w:rsidRPr="00CE3182" w:rsidRDefault="00F73A72" w:rsidP="00CE3182">
          <w:pPr>
            <w:pStyle w:val="Sumrio1"/>
            <w:rPr>
              <w:rFonts w:ascii="Times New Roman" w:eastAsiaTheme="minorEastAsia" w:hAnsi="Times New Roman" w:cs="Times New Roman"/>
              <w:b w:val="0"/>
              <w:caps w:val="0"/>
              <w:noProof/>
              <w:szCs w:val="24"/>
              <w:lang w:eastAsia="pt-BR"/>
            </w:rPr>
          </w:pPr>
          <w:hyperlink w:anchor="_Toc170296046" w:history="1">
            <w:r w:rsidR="00CE3182" w:rsidRPr="00CE3182">
              <w:rPr>
                <w:rStyle w:val="Hyperlink"/>
                <w:rFonts w:ascii="Times New Roman" w:hAnsi="Times New Roman" w:cs="Times New Roman"/>
                <w:noProof/>
                <w:szCs w:val="24"/>
              </w:rPr>
              <w:t>6</w:t>
            </w:r>
            <w:r w:rsidR="00CE3182" w:rsidRPr="00CE3182">
              <w:rPr>
                <w:rFonts w:ascii="Times New Roman" w:eastAsiaTheme="minorEastAsia" w:hAnsi="Times New Roman" w:cs="Times New Roman"/>
                <w:b w:val="0"/>
                <w:caps w:val="0"/>
                <w:noProof/>
                <w:szCs w:val="24"/>
                <w:lang w:eastAsia="pt-BR"/>
              </w:rPr>
              <w:tab/>
            </w:r>
            <w:r w:rsidR="00CE3182" w:rsidRPr="00CE3182">
              <w:rPr>
                <w:rStyle w:val="Hyperlink"/>
                <w:rFonts w:ascii="Times New Roman" w:hAnsi="Times New Roman" w:cs="Times New Roman"/>
                <w:noProof/>
                <w:szCs w:val="24"/>
              </w:rPr>
              <w:t xml:space="preserve"> COBERTURA</w:t>
            </w:r>
            <w:r w:rsidR="00CE3182" w:rsidRPr="00CE3182">
              <w:rPr>
                <w:rFonts w:ascii="Times New Roman" w:hAnsi="Times New Roman" w:cs="Times New Roman"/>
                <w:noProof/>
                <w:webHidden/>
                <w:szCs w:val="24"/>
              </w:rPr>
              <w:tab/>
            </w:r>
            <w:r w:rsidR="00CE3182" w:rsidRPr="00CE3182">
              <w:rPr>
                <w:rFonts w:ascii="Times New Roman" w:hAnsi="Times New Roman" w:cs="Times New Roman"/>
                <w:noProof/>
                <w:webHidden/>
                <w:szCs w:val="24"/>
              </w:rPr>
              <w:fldChar w:fldCharType="begin"/>
            </w:r>
            <w:r w:rsidR="00CE3182" w:rsidRPr="00CE3182">
              <w:rPr>
                <w:rFonts w:ascii="Times New Roman" w:hAnsi="Times New Roman" w:cs="Times New Roman"/>
                <w:noProof/>
                <w:webHidden/>
                <w:szCs w:val="24"/>
              </w:rPr>
              <w:instrText xml:space="preserve"> PAGEREF _Toc170296046 \h </w:instrText>
            </w:r>
            <w:r w:rsidR="00CE3182" w:rsidRPr="00CE3182">
              <w:rPr>
                <w:rFonts w:ascii="Times New Roman" w:hAnsi="Times New Roman" w:cs="Times New Roman"/>
                <w:noProof/>
                <w:webHidden/>
                <w:szCs w:val="24"/>
              </w:rPr>
            </w:r>
            <w:r w:rsidR="00CE3182" w:rsidRPr="00CE3182">
              <w:rPr>
                <w:rFonts w:ascii="Times New Roman" w:hAnsi="Times New Roman" w:cs="Times New Roman"/>
                <w:noProof/>
                <w:webHidden/>
                <w:szCs w:val="24"/>
              </w:rPr>
              <w:fldChar w:fldCharType="separate"/>
            </w:r>
            <w:r>
              <w:rPr>
                <w:rFonts w:ascii="Times New Roman" w:hAnsi="Times New Roman" w:cs="Times New Roman"/>
                <w:noProof/>
                <w:webHidden/>
                <w:szCs w:val="24"/>
              </w:rPr>
              <w:t>10</w:t>
            </w:r>
            <w:r w:rsidR="00CE3182" w:rsidRPr="00CE3182">
              <w:rPr>
                <w:rFonts w:ascii="Times New Roman" w:hAnsi="Times New Roman" w:cs="Times New Roman"/>
                <w:noProof/>
                <w:webHidden/>
                <w:szCs w:val="24"/>
              </w:rPr>
              <w:fldChar w:fldCharType="end"/>
            </w:r>
          </w:hyperlink>
        </w:p>
        <w:p w:rsidR="00CE3182" w:rsidRPr="00CE3182" w:rsidRDefault="00F73A72" w:rsidP="00CE3182">
          <w:pPr>
            <w:pStyle w:val="Sumrio1"/>
            <w:rPr>
              <w:rFonts w:ascii="Times New Roman" w:eastAsiaTheme="minorEastAsia" w:hAnsi="Times New Roman" w:cs="Times New Roman"/>
              <w:b w:val="0"/>
              <w:caps w:val="0"/>
              <w:noProof/>
              <w:szCs w:val="24"/>
              <w:lang w:eastAsia="pt-BR"/>
            </w:rPr>
          </w:pPr>
          <w:hyperlink w:anchor="_Toc170296047" w:history="1">
            <w:r w:rsidR="00CD5780">
              <w:rPr>
                <w:rStyle w:val="Hyperlink"/>
                <w:rFonts w:ascii="Times New Roman" w:hAnsi="Times New Roman" w:cs="Times New Roman"/>
                <w:noProof/>
                <w:szCs w:val="24"/>
              </w:rPr>
              <w:t xml:space="preserve">7      </w:t>
            </w:r>
            <w:r w:rsidR="00CE3182" w:rsidRPr="00CE3182">
              <w:rPr>
                <w:rStyle w:val="Hyperlink"/>
                <w:rFonts w:ascii="Times New Roman" w:hAnsi="Times New Roman" w:cs="Times New Roman"/>
                <w:noProof/>
                <w:szCs w:val="24"/>
              </w:rPr>
              <w:t>louças e metais</w:t>
            </w:r>
            <w:r w:rsidR="00CE3182" w:rsidRPr="00CE3182">
              <w:rPr>
                <w:rFonts w:ascii="Times New Roman" w:hAnsi="Times New Roman" w:cs="Times New Roman"/>
                <w:noProof/>
                <w:webHidden/>
                <w:szCs w:val="24"/>
              </w:rPr>
              <w:tab/>
            </w:r>
            <w:r w:rsidR="00CE3182" w:rsidRPr="00CE3182">
              <w:rPr>
                <w:rFonts w:ascii="Times New Roman" w:hAnsi="Times New Roman" w:cs="Times New Roman"/>
                <w:noProof/>
                <w:webHidden/>
                <w:szCs w:val="24"/>
              </w:rPr>
              <w:fldChar w:fldCharType="begin"/>
            </w:r>
            <w:r w:rsidR="00CE3182" w:rsidRPr="00CE3182">
              <w:rPr>
                <w:rFonts w:ascii="Times New Roman" w:hAnsi="Times New Roman" w:cs="Times New Roman"/>
                <w:noProof/>
                <w:webHidden/>
                <w:szCs w:val="24"/>
              </w:rPr>
              <w:instrText xml:space="preserve"> PAGEREF _Toc170296047 \h </w:instrText>
            </w:r>
            <w:r w:rsidR="00CE3182" w:rsidRPr="00CE3182">
              <w:rPr>
                <w:rFonts w:ascii="Times New Roman" w:hAnsi="Times New Roman" w:cs="Times New Roman"/>
                <w:noProof/>
                <w:webHidden/>
                <w:szCs w:val="24"/>
              </w:rPr>
            </w:r>
            <w:r w:rsidR="00CE3182" w:rsidRPr="00CE3182">
              <w:rPr>
                <w:rFonts w:ascii="Times New Roman" w:hAnsi="Times New Roman" w:cs="Times New Roman"/>
                <w:noProof/>
                <w:webHidden/>
                <w:szCs w:val="24"/>
              </w:rPr>
              <w:fldChar w:fldCharType="separate"/>
            </w:r>
            <w:r>
              <w:rPr>
                <w:rFonts w:ascii="Times New Roman" w:hAnsi="Times New Roman" w:cs="Times New Roman"/>
                <w:noProof/>
                <w:webHidden/>
                <w:szCs w:val="24"/>
              </w:rPr>
              <w:t>10</w:t>
            </w:r>
            <w:r w:rsidR="00CE3182" w:rsidRPr="00CE3182">
              <w:rPr>
                <w:rFonts w:ascii="Times New Roman" w:hAnsi="Times New Roman" w:cs="Times New Roman"/>
                <w:noProof/>
                <w:webHidden/>
                <w:szCs w:val="24"/>
              </w:rPr>
              <w:fldChar w:fldCharType="end"/>
            </w:r>
          </w:hyperlink>
        </w:p>
        <w:p w:rsidR="00CE3182" w:rsidRPr="00CE3182" w:rsidRDefault="00F73A72" w:rsidP="00CE3182">
          <w:pPr>
            <w:pStyle w:val="Sumrio1"/>
            <w:rPr>
              <w:rFonts w:ascii="Times New Roman" w:eastAsiaTheme="minorEastAsia" w:hAnsi="Times New Roman" w:cs="Times New Roman"/>
              <w:b w:val="0"/>
              <w:caps w:val="0"/>
              <w:noProof/>
              <w:szCs w:val="24"/>
              <w:lang w:eastAsia="pt-BR"/>
            </w:rPr>
          </w:pPr>
          <w:hyperlink w:anchor="_Toc170296048" w:history="1">
            <w:r w:rsidR="00CE3182" w:rsidRPr="00CE3182">
              <w:rPr>
                <w:rStyle w:val="Hyperlink"/>
                <w:rFonts w:ascii="Times New Roman" w:hAnsi="Times New Roman" w:cs="Times New Roman"/>
                <w:noProof/>
                <w:szCs w:val="24"/>
              </w:rPr>
              <w:t>8      esquadrias</w:t>
            </w:r>
            <w:r w:rsidR="00CE3182" w:rsidRPr="00CE3182">
              <w:rPr>
                <w:rFonts w:ascii="Times New Roman" w:hAnsi="Times New Roman" w:cs="Times New Roman"/>
                <w:noProof/>
                <w:webHidden/>
                <w:szCs w:val="24"/>
              </w:rPr>
              <w:tab/>
            </w:r>
            <w:r w:rsidR="00CE3182" w:rsidRPr="00CE3182">
              <w:rPr>
                <w:rFonts w:ascii="Times New Roman" w:hAnsi="Times New Roman" w:cs="Times New Roman"/>
                <w:noProof/>
                <w:webHidden/>
                <w:szCs w:val="24"/>
              </w:rPr>
              <w:fldChar w:fldCharType="begin"/>
            </w:r>
            <w:r w:rsidR="00CE3182" w:rsidRPr="00CE3182">
              <w:rPr>
                <w:rFonts w:ascii="Times New Roman" w:hAnsi="Times New Roman" w:cs="Times New Roman"/>
                <w:noProof/>
                <w:webHidden/>
                <w:szCs w:val="24"/>
              </w:rPr>
              <w:instrText xml:space="preserve"> PAGEREF _Toc170296048 \h </w:instrText>
            </w:r>
            <w:r w:rsidR="00CE3182" w:rsidRPr="00CE3182">
              <w:rPr>
                <w:rFonts w:ascii="Times New Roman" w:hAnsi="Times New Roman" w:cs="Times New Roman"/>
                <w:noProof/>
                <w:webHidden/>
                <w:szCs w:val="24"/>
              </w:rPr>
            </w:r>
            <w:r w:rsidR="00CE3182" w:rsidRPr="00CE3182">
              <w:rPr>
                <w:rFonts w:ascii="Times New Roman" w:hAnsi="Times New Roman" w:cs="Times New Roman"/>
                <w:noProof/>
                <w:webHidden/>
                <w:szCs w:val="24"/>
              </w:rPr>
              <w:fldChar w:fldCharType="separate"/>
            </w:r>
            <w:r>
              <w:rPr>
                <w:rFonts w:ascii="Times New Roman" w:hAnsi="Times New Roman" w:cs="Times New Roman"/>
                <w:noProof/>
                <w:webHidden/>
                <w:szCs w:val="24"/>
              </w:rPr>
              <w:t>10</w:t>
            </w:r>
            <w:r w:rsidR="00CE3182" w:rsidRPr="00CE3182">
              <w:rPr>
                <w:rFonts w:ascii="Times New Roman" w:hAnsi="Times New Roman" w:cs="Times New Roman"/>
                <w:noProof/>
                <w:webHidden/>
                <w:szCs w:val="24"/>
              </w:rPr>
              <w:fldChar w:fldCharType="end"/>
            </w:r>
          </w:hyperlink>
        </w:p>
        <w:p w:rsidR="00CE3182" w:rsidRPr="00CE3182" w:rsidRDefault="00F73A72" w:rsidP="00CE3182">
          <w:pPr>
            <w:pStyle w:val="Sumrio1"/>
            <w:rPr>
              <w:rFonts w:ascii="Times New Roman" w:eastAsiaTheme="minorEastAsia" w:hAnsi="Times New Roman" w:cs="Times New Roman"/>
              <w:b w:val="0"/>
              <w:caps w:val="0"/>
              <w:noProof/>
              <w:szCs w:val="24"/>
              <w:lang w:eastAsia="pt-BR"/>
            </w:rPr>
          </w:pPr>
          <w:hyperlink w:anchor="_Toc170296049" w:history="1">
            <w:r w:rsidR="00CD5780">
              <w:rPr>
                <w:rStyle w:val="Hyperlink"/>
                <w:rFonts w:ascii="Times New Roman" w:hAnsi="Times New Roman" w:cs="Times New Roman"/>
                <w:noProof/>
                <w:szCs w:val="24"/>
              </w:rPr>
              <w:t xml:space="preserve">10    </w:t>
            </w:r>
            <w:r w:rsidR="00CE3182" w:rsidRPr="00CE3182">
              <w:rPr>
                <w:rStyle w:val="Hyperlink"/>
                <w:rFonts w:ascii="Times New Roman" w:hAnsi="Times New Roman" w:cs="Times New Roman"/>
                <w:noProof/>
                <w:szCs w:val="24"/>
              </w:rPr>
              <w:t>instalação de piso/revestimento</w:t>
            </w:r>
            <w:r w:rsidR="00CE3182" w:rsidRPr="00CE3182">
              <w:rPr>
                <w:rFonts w:ascii="Times New Roman" w:hAnsi="Times New Roman" w:cs="Times New Roman"/>
                <w:noProof/>
                <w:webHidden/>
                <w:szCs w:val="24"/>
              </w:rPr>
              <w:tab/>
            </w:r>
            <w:r w:rsidR="00CE3182" w:rsidRPr="00CE3182">
              <w:rPr>
                <w:rFonts w:ascii="Times New Roman" w:hAnsi="Times New Roman" w:cs="Times New Roman"/>
                <w:noProof/>
                <w:webHidden/>
                <w:szCs w:val="24"/>
              </w:rPr>
              <w:fldChar w:fldCharType="begin"/>
            </w:r>
            <w:r w:rsidR="00CE3182" w:rsidRPr="00CE3182">
              <w:rPr>
                <w:rFonts w:ascii="Times New Roman" w:hAnsi="Times New Roman" w:cs="Times New Roman"/>
                <w:noProof/>
                <w:webHidden/>
                <w:szCs w:val="24"/>
              </w:rPr>
              <w:instrText xml:space="preserve"> PAGEREF _Toc170296049 \h </w:instrText>
            </w:r>
            <w:r w:rsidR="00CE3182" w:rsidRPr="00CE3182">
              <w:rPr>
                <w:rFonts w:ascii="Times New Roman" w:hAnsi="Times New Roman" w:cs="Times New Roman"/>
                <w:noProof/>
                <w:webHidden/>
                <w:szCs w:val="24"/>
              </w:rPr>
            </w:r>
            <w:r w:rsidR="00CE3182" w:rsidRPr="00CE3182">
              <w:rPr>
                <w:rFonts w:ascii="Times New Roman" w:hAnsi="Times New Roman" w:cs="Times New Roman"/>
                <w:noProof/>
                <w:webHidden/>
                <w:szCs w:val="24"/>
              </w:rPr>
              <w:fldChar w:fldCharType="separate"/>
            </w:r>
            <w:r>
              <w:rPr>
                <w:rFonts w:ascii="Times New Roman" w:hAnsi="Times New Roman" w:cs="Times New Roman"/>
                <w:noProof/>
                <w:webHidden/>
                <w:szCs w:val="24"/>
              </w:rPr>
              <w:t>11</w:t>
            </w:r>
            <w:r w:rsidR="00CE3182" w:rsidRPr="00CE3182">
              <w:rPr>
                <w:rFonts w:ascii="Times New Roman" w:hAnsi="Times New Roman" w:cs="Times New Roman"/>
                <w:noProof/>
                <w:webHidden/>
                <w:szCs w:val="24"/>
              </w:rPr>
              <w:fldChar w:fldCharType="end"/>
            </w:r>
          </w:hyperlink>
        </w:p>
        <w:p w:rsidR="00CE3182" w:rsidRPr="00CE3182" w:rsidRDefault="00F73A72" w:rsidP="00CE3182">
          <w:pPr>
            <w:pStyle w:val="Sumrio1"/>
            <w:rPr>
              <w:rFonts w:ascii="Times New Roman" w:eastAsiaTheme="minorEastAsia" w:hAnsi="Times New Roman" w:cs="Times New Roman"/>
              <w:b w:val="0"/>
              <w:caps w:val="0"/>
              <w:noProof/>
              <w:szCs w:val="24"/>
              <w:lang w:eastAsia="pt-BR"/>
            </w:rPr>
          </w:pPr>
          <w:hyperlink w:anchor="_Toc170296050" w:history="1">
            <w:r w:rsidR="00CD5780">
              <w:rPr>
                <w:rStyle w:val="Hyperlink"/>
                <w:rFonts w:ascii="Times New Roman" w:hAnsi="Times New Roman" w:cs="Times New Roman"/>
                <w:noProof/>
                <w:szCs w:val="24"/>
              </w:rPr>
              <w:t xml:space="preserve">11    </w:t>
            </w:r>
            <w:r w:rsidR="00CE3182" w:rsidRPr="00CE3182">
              <w:rPr>
                <w:rStyle w:val="Hyperlink"/>
                <w:rFonts w:ascii="Times New Roman" w:hAnsi="Times New Roman" w:cs="Times New Roman"/>
                <w:noProof/>
                <w:szCs w:val="24"/>
              </w:rPr>
              <w:t>pintura</w:t>
            </w:r>
            <w:r w:rsidR="00CE3182" w:rsidRPr="00CE3182">
              <w:rPr>
                <w:rFonts w:ascii="Times New Roman" w:hAnsi="Times New Roman" w:cs="Times New Roman"/>
                <w:noProof/>
                <w:webHidden/>
                <w:szCs w:val="24"/>
              </w:rPr>
              <w:tab/>
            </w:r>
            <w:r w:rsidR="00CE3182" w:rsidRPr="00CE3182">
              <w:rPr>
                <w:rFonts w:ascii="Times New Roman" w:hAnsi="Times New Roman" w:cs="Times New Roman"/>
                <w:noProof/>
                <w:webHidden/>
                <w:szCs w:val="24"/>
              </w:rPr>
              <w:fldChar w:fldCharType="begin"/>
            </w:r>
            <w:r w:rsidR="00CE3182" w:rsidRPr="00CE3182">
              <w:rPr>
                <w:rFonts w:ascii="Times New Roman" w:hAnsi="Times New Roman" w:cs="Times New Roman"/>
                <w:noProof/>
                <w:webHidden/>
                <w:szCs w:val="24"/>
              </w:rPr>
              <w:instrText xml:space="preserve"> PAGEREF _Toc170296050 \h </w:instrText>
            </w:r>
            <w:r w:rsidR="00CE3182" w:rsidRPr="00CE3182">
              <w:rPr>
                <w:rFonts w:ascii="Times New Roman" w:hAnsi="Times New Roman" w:cs="Times New Roman"/>
                <w:noProof/>
                <w:webHidden/>
                <w:szCs w:val="24"/>
              </w:rPr>
            </w:r>
            <w:r w:rsidR="00CE3182" w:rsidRPr="00CE3182">
              <w:rPr>
                <w:rFonts w:ascii="Times New Roman" w:hAnsi="Times New Roman" w:cs="Times New Roman"/>
                <w:noProof/>
                <w:webHidden/>
                <w:szCs w:val="24"/>
              </w:rPr>
              <w:fldChar w:fldCharType="separate"/>
            </w:r>
            <w:r>
              <w:rPr>
                <w:rFonts w:ascii="Times New Roman" w:hAnsi="Times New Roman" w:cs="Times New Roman"/>
                <w:noProof/>
                <w:webHidden/>
                <w:szCs w:val="24"/>
              </w:rPr>
              <w:t>11</w:t>
            </w:r>
            <w:r w:rsidR="00CE3182" w:rsidRPr="00CE3182">
              <w:rPr>
                <w:rFonts w:ascii="Times New Roman" w:hAnsi="Times New Roman" w:cs="Times New Roman"/>
                <w:noProof/>
                <w:webHidden/>
                <w:szCs w:val="24"/>
              </w:rPr>
              <w:fldChar w:fldCharType="end"/>
            </w:r>
          </w:hyperlink>
        </w:p>
        <w:p w:rsidR="00CE3182" w:rsidRPr="00CE3182" w:rsidRDefault="00F73A72" w:rsidP="00CE3182">
          <w:pPr>
            <w:pStyle w:val="Sumrio1"/>
            <w:rPr>
              <w:rFonts w:ascii="Times New Roman" w:eastAsiaTheme="minorEastAsia" w:hAnsi="Times New Roman" w:cs="Times New Roman"/>
              <w:b w:val="0"/>
              <w:caps w:val="0"/>
              <w:noProof/>
              <w:szCs w:val="24"/>
              <w:lang w:eastAsia="pt-BR"/>
            </w:rPr>
          </w:pPr>
          <w:hyperlink w:anchor="_Toc170296051" w:history="1">
            <w:r w:rsidR="00CD5780">
              <w:rPr>
                <w:rStyle w:val="Hyperlink"/>
                <w:rFonts w:ascii="Times New Roman" w:eastAsiaTheme="majorEastAsia" w:hAnsi="Times New Roman" w:cs="Times New Roman"/>
                <w:noProof/>
                <w:szCs w:val="24"/>
              </w:rPr>
              <w:t xml:space="preserve">12   </w:t>
            </w:r>
            <w:r w:rsidR="00CE3182" w:rsidRPr="00CE3182">
              <w:rPr>
                <w:rStyle w:val="Hyperlink"/>
                <w:rFonts w:ascii="Times New Roman" w:eastAsiaTheme="majorEastAsia" w:hAnsi="Times New Roman" w:cs="Times New Roman"/>
                <w:noProof/>
                <w:szCs w:val="24"/>
              </w:rPr>
              <w:t xml:space="preserve"> SERVIÇOS FINAIS</w:t>
            </w:r>
            <w:r w:rsidR="00CE3182" w:rsidRPr="00CE3182">
              <w:rPr>
                <w:rFonts w:ascii="Times New Roman" w:hAnsi="Times New Roman" w:cs="Times New Roman"/>
                <w:noProof/>
                <w:webHidden/>
                <w:szCs w:val="24"/>
              </w:rPr>
              <w:tab/>
            </w:r>
            <w:r w:rsidR="00CE3182" w:rsidRPr="00CE3182">
              <w:rPr>
                <w:rFonts w:ascii="Times New Roman" w:hAnsi="Times New Roman" w:cs="Times New Roman"/>
                <w:noProof/>
                <w:webHidden/>
                <w:szCs w:val="24"/>
              </w:rPr>
              <w:fldChar w:fldCharType="begin"/>
            </w:r>
            <w:r w:rsidR="00CE3182" w:rsidRPr="00CE3182">
              <w:rPr>
                <w:rFonts w:ascii="Times New Roman" w:hAnsi="Times New Roman" w:cs="Times New Roman"/>
                <w:noProof/>
                <w:webHidden/>
                <w:szCs w:val="24"/>
              </w:rPr>
              <w:instrText xml:space="preserve"> PAGEREF _Toc170296051 \h </w:instrText>
            </w:r>
            <w:r w:rsidR="00CE3182" w:rsidRPr="00CE3182">
              <w:rPr>
                <w:rFonts w:ascii="Times New Roman" w:hAnsi="Times New Roman" w:cs="Times New Roman"/>
                <w:noProof/>
                <w:webHidden/>
                <w:szCs w:val="24"/>
              </w:rPr>
            </w:r>
            <w:r w:rsidR="00CE3182" w:rsidRPr="00CE3182">
              <w:rPr>
                <w:rFonts w:ascii="Times New Roman" w:hAnsi="Times New Roman" w:cs="Times New Roman"/>
                <w:noProof/>
                <w:webHidden/>
                <w:szCs w:val="24"/>
              </w:rPr>
              <w:fldChar w:fldCharType="separate"/>
            </w:r>
            <w:r>
              <w:rPr>
                <w:rFonts w:ascii="Times New Roman" w:hAnsi="Times New Roman" w:cs="Times New Roman"/>
                <w:noProof/>
                <w:webHidden/>
                <w:szCs w:val="24"/>
              </w:rPr>
              <w:t>11</w:t>
            </w:r>
            <w:r w:rsidR="00CE3182" w:rsidRPr="00CE3182">
              <w:rPr>
                <w:rFonts w:ascii="Times New Roman" w:hAnsi="Times New Roman" w:cs="Times New Roman"/>
                <w:noProof/>
                <w:webHidden/>
                <w:szCs w:val="24"/>
              </w:rPr>
              <w:fldChar w:fldCharType="end"/>
            </w:r>
          </w:hyperlink>
        </w:p>
        <w:p w:rsidR="00CE3182" w:rsidRPr="00CE3182" w:rsidRDefault="00CE3182" w:rsidP="00CE3182">
          <w:pPr>
            <w:tabs>
              <w:tab w:val="left" w:pos="709"/>
              <w:tab w:val="left" w:pos="993"/>
              <w:tab w:val="right" w:pos="9062"/>
            </w:tabs>
            <w:spacing w:line="360" w:lineRule="auto"/>
            <w:ind w:left="567" w:hanging="567"/>
            <w:jc w:val="both"/>
            <w:rPr>
              <w:rFonts w:ascii="Times New Roman" w:hAnsi="Times New Roman" w:cs="Times New Roman"/>
              <w:sz w:val="24"/>
              <w:szCs w:val="24"/>
            </w:rPr>
          </w:pPr>
          <w:r w:rsidRPr="00CE3182">
            <w:rPr>
              <w:rFonts w:ascii="Times New Roman" w:hAnsi="Times New Roman" w:cs="Times New Roman"/>
              <w:sz w:val="24"/>
              <w:szCs w:val="24"/>
            </w:rPr>
            <w:fldChar w:fldCharType="end"/>
          </w:r>
        </w:p>
      </w:sdtContent>
    </w:sdt>
    <w:p w:rsidR="00CE3182" w:rsidRDefault="00CE3182" w:rsidP="00CE3182">
      <w:pPr>
        <w:tabs>
          <w:tab w:val="left" w:pos="709"/>
          <w:tab w:val="left" w:pos="993"/>
          <w:tab w:val="right" w:pos="9062"/>
        </w:tabs>
        <w:spacing w:line="360" w:lineRule="auto"/>
        <w:ind w:left="567" w:hanging="567"/>
        <w:jc w:val="both"/>
        <w:rPr>
          <w:rFonts w:ascii="Times New Roman" w:eastAsia="Calibri" w:hAnsi="Times New Roman" w:cs="Times New Roman"/>
          <w:sz w:val="24"/>
          <w:szCs w:val="24"/>
        </w:rPr>
      </w:pPr>
      <w:r w:rsidRPr="00CE3182">
        <w:rPr>
          <w:rFonts w:ascii="Times New Roman" w:eastAsia="Calibri" w:hAnsi="Times New Roman" w:cs="Times New Roman"/>
          <w:sz w:val="24"/>
          <w:szCs w:val="24"/>
        </w:rPr>
        <w:tab/>
      </w:r>
    </w:p>
    <w:p w:rsidR="00CE3182" w:rsidRDefault="00CE3182" w:rsidP="00CE3182">
      <w:pPr>
        <w:tabs>
          <w:tab w:val="left" w:pos="709"/>
          <w:tab w:val="left" w:pos="993"/>
          <w:tab w:val="right" w:pos="9062"/>
        </w:tabs>
        <w:spacing w:line="360" w:lineRule="auto"/>
        <w:ind w:left="567" w:hanging="567"/>
        <w:jc w:val="both"/>
        <w:rPr>
          <w:rFonts w:ascii="Times New Roman" w:eastAsia="Calibri" w:hAnsi="Times New Roman" w:cs="Times New Roman"/>
          <w:sz w:val="24"/>
          <w:szCs w:val="24"/>
        </w:rPr>
      </w:pPr>
    </w:p>
    <w:p w:rsidR="00CE3182" w:rsidRDefault="00CE3182" w:rsidP="00CE3182">
      <w:pPr>
        <w:tabs>
          <w:tab w:val="left" w:pos="709"/>
          <w:tab w:val="left" w:pos="993"/>
          <w:tab w:val="right" w:pos="9062"/>
        </w:tabs>
        <w:spacing w:line="360" w:lineRule="auto"/>
        <w:ind w:left="567" w:hanging="567"/>
        <w:jc w:val="both"/>
        <w:rPr>
          <w:rFonts w:ascii="Times New Roman" w:eastAsia="Calibri" w:hAnsi="Times New Roman" w:cs="Times New Roman"/>
          <w:sz w:val="24"/>
          <w:szCs w:val="24"/>
        </w:rPr>
      </w:pPr>
      <w:bookmarkStart w:id="3" w:name="_GoBack"/>
      <w:bookmarkEnd w:id="3"/>
    </w:p>
    <w:p w:rsidR="00CE3182" w:rsidRDefault="00CE3182" w:rsidP="00CE3182">
      <w:pPr>
        <w:tabs>
          <w:tab w:val="left" w:pos="709"/>
          <w:tab w:val="left" w:pos="993"/>
          <w:tab w:val="right" w:pos="9062"/>
        </w:tabs>
        <w:spacing w:line="360" w:lineRule="auto"/>
        <w:ind w:left="567" w:hanging="567"/>
        <w:jc w:val="both"/>
        <w:rPr>
          <w:rFonts w:ascii="Times New Roman" w:eastAsia="Calibri" w:hAnsi="Times New Roman" w:cs="Times New Roman"/>
          <w:sz w:val="24"/>
          <w:szCs w:val="24"/>
        </w:rPr>
      </w:pPr>
    </w:p>
    <w:p w:rsidR="00CE3182" w:rsidRDefault="00CE3182" w:rsidP="00CE3182">
      <w:pPr>
        <w:tabs>
          <w:tab w:val="left" w:pos="709"/>
          <w:tab w:val="left" w:pos="993"/>
          <w:tab w:val="right" w:pos="9062"/>
        </w:tabs>
        <w:spacing w:line="360" w:lineRule="auto"/>
        <w:ind w:left="567" w:hanging="567"/>
        <w:jc w:val="both"/>
        <w:rPr>
          <w:rFonts w:ascii="Times New Roman" w:eastAsia="Calibri" w:hAnsi="Times New Roman" w:cs="Times New Roman"/>
          <w:sz w:val="24"/>
          <w:szCs w:val="24"/>
        </w:rPr>
      </w:pPr>
    </w:p>
    <w:p w:rsidR="00CE3182" w:rsidRDefault="00CE3182" w:rsidP="00CE3182">
      <w:pPr>
        <w:tabs>
          <w:tab w:val="left" w:pos="709"/>
          <w:tab w:val="left" w:pos="993"/>
          <w:tab w:val="right" w:pos="9062"/>
        </w:tabs>
        <w:spacing w:line="360" w:lineRule="auto"/>
        <w:ind w:left="567" w:hanging="567"/>
        <w:jc w:val="both"/>
        <w:rPr>
          <w:rFonts w:ascii="Times New Roman" w:eastAsia="Calibri" w:hAnsi="Times New Roman" w:cs="Times New Roman"/>
          <w:sz w:val="24"/>
          <w:szCs w:val="24"/>
        </w:rPr>
      </w:pPr>
    </w:p>
    <w:p w:rsidR="00CE3182" w:rsidRDefault="00CE3182" w:rsidP="00CE3182">
      <w:pPr>
        <w:tabs>
          <w:tab w:val="left" w:pos="709"/>
          <w:tab w:val="left" w:pos="993"/>
          <w:tab w:val="right" w:pos="9062"/>
        </w:tabs>
        <w:spacing w:line="360" w:lineRule="auto"/>
        <w:ind w:left="567" w:hanging="567"/>
        <w:jc w:val="both"/>
        <w:rPr>
          <w:rFonts w:ascii="Times New Roman" w:eastAsia="Calibri" w:hAnsi="Times New Roman" w:cs="Times New Roman"/>
          <w:sz w:val="24"/>
          <w:szCs w:val="24"/>
        </w:rPr>
      </w:pPr>
    </w:p>
    <w:p w:rsidR="00CE3182" w:rsidRDefault="00CE3182" w:rsidP="00CE3182">
      <w:pPr>
        <w:tabs>
          <w:tab w:val="left" w:pos="709"/>
          <w:tab w:val="left" w:pos="993"/>
          <w:tab w:val="right" w:pos="9062"/>
        </w:tabs>
        <w:spacing w:line="360" w:lineRule="auto"/>
        <w:ind w:left="567" w:hanging="567"/>
        <w:jc w:val="both"/>
        <w:rPr>
          <w:rFonts w:ascii="Times New Roman" w:eastAsia="Calibri" w:hAnsi="Times New Roman" w:cs="Times New Roman"/>
          <w:sz w:val="24"/>
          <w:szCs w:val="24"/>
        </w:rPr>
      </w:pPr>
    </w:p>
    <w:p w:rsidR="00CE3182" w:rsidRDefault="00CE3182" w:rsidP="00CE3182">
      <w:pPr>
        <w:tabs>
          <w:tab w:val="left" w:pos="709"/>
          <w:tab w:val="left" w:pos="993"/>
          <w:tab w:val="right" w:pos="9062"/>
        </w:tabs>
        <w:spacing w:line="360" w:lineRule="auto"/>
        <w:ind w:left="567" w:hanging="567"/>
        <w:jc w:val="both"/>
        <w:rPr>
          <w:rFonts w:ascii="Times New Roman" w:eastAsia="Calibri" w:hAnsi="Times New Roman" w:cs="Times New Roman"/>
          <w:sz w:val="24"/>
          <w:szCs w:val="24"/>
        </w:rPr>
      </w:pPr>
    </w:p>
    <w:p w:rsidR="00CE3182" w:rsidRDefault="00CE3182" w:rsidP="00CE3182">
      <w:pPr>
        <w:tabs>
          <w:tab w:val="left" w:pos="709"/>
          <w:tab w:val="left" w:pos="993"/>
          <w:tab w:val="right" w:pos="9062"/>
        </w:tabs>
        <w:spacing w:line="360" w:lineRule="auto"/>
        <w:ind w:left="567" w:hanging="567"/>
        <w:jc w:val="both"/>
        <w:rPr>
          <w:rFonts w:ascii="Times New Roman" w:eastAsia="Calibri" w:hAnsi="Times New Roman" w:cs="Times New Roman"/>
          <w:sz w:val="24"/>
          <w:szCs w:val="24"/>
        </w:rPr>
      </w:pPr>
    </w:p>
    <w:p w:rsidR="00CE3182" w:rsidRDefault="00CE3182" w:rsidP="00CE3182">
      <w:pPr>
        <w:tabs>
          <w:tab w:val="left" w:pos="709"/>
          <w:tab w:val="left" w:pos="993"/>
          <w:tab w:val="right" w:pos="9062"/>
        </w:tabs>
        <w:spacing w:line="360" w:lineRule="auto"/>
        <w:ind w:left="567" w:hanging="567"/>
        <w:jc w:val="both"/>
        <w:rPr>
          <w:rFonts w:ascii="Times New Roman" w:eastAsia="Calibri" w:hAnsi="Times New Roman" w:cs="Times New Roman"/>
          <w:sz w:val="24"/>
          <w:szCs w:val="24"/>
        </w:rPr>
      </w:pPr>
    </w:p>
    <w:p w:rsidR="00CE3182" w:rsidRDefault="00CE3182" w:rsidP="00CE3182">
      <w:pPr>
        <w:tabs>
          <w:tab w:val="left" w:pos="709"/>
          <w:tab w:val="left" w:pos="993"/>
          <w:tab w:val="right" w:pos="9062"/>
        </w:tabs>
        <w:spacing w:line="360" w:lineRule="auto"/>
        <w:ind w:left="567" w:hanging="567"/>
        <w:jc w:val="both"/>
        <w:rPr>
          <w:rFonts w:ascii="Times New Roman" w:eastAsia="Calibri" w:hAnsi="Times New Roman" w:cs="Times New Roman"/>
          <w:sz w:val="24"/>
          <w:szCs w:val="24"/>
        </w:rPr>
      </w:pPr>
    </w:p>
    <w:p w:rsidR="00CE3182" w:rsidRPr="00CE3182" w:rsidRDefault="00CE3182" w:rsidP="00CE3182">
      <w:pPr>
        <w:tabs>
          <w:tab w:val="left" w:pos="709"/>
          <w:tab w:val="left" w:pos="993"/>
          <w:tab w:val="right" w:pos="9062"/>
        </w:tabs>
        <w:spacing w:line="360" w:lineRule="auto"/>
        <w:jc w:val="both"/>
        <w:rPr>
          <w:rFonts w:ascii="Times New Roman" w:eastAsia="Calibri" w:hAnsi="Times New Roman" w:cs="Times New Roman"/>
          <w:b/>
          <w:sz w:val="24"/>
          <w:szCs w:val="24"/>
        </w:rPr>
        <w:sectPr w:rsidR="00CE3182" w:rsidRPr="00CE3182" w:rsidSect="00CE3182">
          <w:headerReference w:type="default" r:id="rId8"/>
          <w:footerReference w:type="default" r:id="rId9"/>
          <w:footerReference w:type="first" r:id="rId10"/>
          <w:pgSz w:w="11907" w:h="16839"/>
          <w:pgMar w:top="1701" w:right="1134" w:bottom="1134" w:left="1418" w:header="284" w:footer="317" w:gutter="0"/>
          <w:pgNumType w:start="5"/>
          <w:cols w:space="720"/>
        </w:sectPr>
      </w:pPr>
    </w:p>
    <w:p w:rsidR="002B6394" w:rsidRPr="002B6394" w:rsidRDefault="00CE3182" w:rsidP="002B6394">
      <w:pPr>
        <w:pStyle w:val="Ttulo1"/>
        <w:tabs>
          <w:tab w:val="left" w:pos="1134"/>
        </w:tabs>
        <w:spacing w:line="360" w:lineRule="auto"/>
        <w:jc w:val="both"/>
        <w:rPr>
          <w:rFonts w:ascii="Times New Roman" w:eastAsiaTheme="majorEastAsia" w:hAnsi="Times New Roman" w:cs="Times New Roman"/>
          <w:caps/>
          <w:sz w:val="24"/>
          <w:szCs w:val="24"/>
          <w:lang w:val="pt-BR"/>
        </w:rPr>
      </w:pPr>
      <w:bookmarkStart w:id="4" w:name="_Toc170296041"/>
      <w:r w:rsidRPr="00CE3182">
        <w:rPr>
          <w:rFonts w:ascii="Times New Roman" w:eastAsiaTheme="majorEastAsia" w:hAnsi="Times New Roman" w:cs="Times New Roman"/>
          <w:caps/>
          <w:sz w:val="24"/>
          <w:szCs w:val="24"/>
          <w:lang w:val="pt-BR"/>
        </w:rPr>
        <w:lastRenderedPageBreak/>
        <w:t>1</w:t>
      </w:r>
      <w:r w:rsidRPr="00CE3182">
        <w:rPr>
          <w:rFonts w:ascii="Times New Roman" w:eastAsiaTheme="majorEastAsia" w:hAnsi="Times New Roman" w:cs="Times New Roman"/>
          <w:caps/>
          <w:sz w:val="24"/>
          <w:szCs w:val="24"/>
          <w:lang w:val="pt-BR"/>
        </w:rPr>
        <w:tab/>
        <w:t>OBJETIVO</w:t>
      </w:r>
      <w:bookmarkEnd w:id="4"/>
    </w:p>
    <w:p w:rsidR="00B758E7"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Este memorial tem o objetivo de descrever os serviços e materiais que compõe a obra de Reforma do PSF Capão Bonito II, prevalecendo o uso das especificações feitas por normas brasileiras correspondentes a cada tipo de tarefa ou serviço.</w:t>
      </w:r>
    </w:p>
    <w:p w:rsidR="00CE3182" w:rsidRPr="00CE3182" w:rsidRDefault="00CE3182" w:rsidP="00B758E7">
      <w:pPr>
        <w:pStyle w:val="Ttulo1"/>
        <w:tabs>
          <w:tab w:val="left" w:pos="1134"/>
        </w:tabs>
        <w:spacing w:line="360" w:lineRule="auto"/>
        <w:jc w:val="both"/>
        <w:rPr>
          <w:rFonts w:ascii="Times New Roman" w:eastAsiaTheme="majorEastAsia" w:hAnsi="Times New Roman" w:cs="Times New Roman"/>
          <w:caps/>
          <w:sz w:val="24"/>
          <w:szCs w:val="24"/>
          <w:lang w:val="pt-BR"/>
        </w:rPr>
      </w:pPr>
      <w:bookmarkStart w:id="5" w:name="_Toc170296042"/>
      <w:r w:rsidRPr="00CE3182">
        <w:rPr>
          <w:rFonts w:ascii="Times New Roman" w:eastAsiaTheme="majorEastAsia" w:hAnsi="Times New Roman" w:cs="Times New Roman"/>
          <w:caps/>
          <w:sz w:val="24"/>
          <w:szCs w:val="24"/>
          <w:lang w:val="pt-BR"/>
        </w:rPr>
        <w:t xml:space="preserve">2 </w:t>
      </w:r>
      <w:r w:rsidRPr="00CE3182">
        <w:rPr>
          <w:rFonts w:ascii="Times New Roman" w:eastAsiaTheme="majorEastAsia" w:hAnsi="Times New Roman" w:cs="Times New Roman"/>
          <w:caps/>
          <w:sz w:val="24"/>
          <w:szCs w:val="24"/>
          <w:lang w:val="pt-BR"/>
        </w:rPr>
        <w:tab/>
        <w:t>dISPOSIÇÕES GERAIS</w:t>
      </w:r>
      <w:bookmarkEnd w:id="5"/>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 xml:space="preserve">Deverão ser observadas rigorosamente as disposições do memorial descritivo, valendo estas como transcritas fossem no contrato da obra. </w:t>
      </w:r>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A condição de “contratada” supõe a realização de um levantamento técnico preliminar das condições necessárias à execução dos serviços, através de visita prévia ao local da obra, bem como de completa verificação do projeto físico e deste memorial descritivo.</w:t>
      </w:r>
    </w:p>
    <w:p w:rsidR="00CE3182" w:rsidRPr="00CE3182" w:rsidRDefault="00CE3182" w:rsidP="00CE3182">
      <w:pPr>
        <w:spacing w:line="360" w:lineRule="auto"/>
        <w:jc w:val="both"/>
        <w:rPr>
          <w:rFonts w:ascii="Times New Roman" w:hAnsi="Times New Roman" w:cs="Times New Roman"/>
          <w:sz w:val="24"/>
          <w:szCs w:val="24"/>
        </w:rPr>
      </w:pPr>
      <w:r w:rsidRPr="00CE3182">
        <w:rPr>
          <w:rFonts w:ascii="Times New Roman" w:hAnsi="Times New Roman" w:cs="Times New Roman"/>
          <w:sz w:val="24"/>
          <w:szCs w:val="24"/>
        </w:rPr>
        <w:t xml:space="preserve"> </w:t>
      </w:r>
      <w:r w:rsidR="002B6394">
        <w:rPr>
          <w:rFonts w:ascii="Times New Roman" w:hAnsi="Times New Roman" w:cs="Times New Roman"/>
          <w:sz w:val="24"/>
          <w:szCs w:val="24"/>
        </w:rPr>
        <w:tab/>
      </w:r>
      <w:r w:rsidRPr="00CE3182">
        <w:rPr>
          <w:rFonts w:ascii="Times New Roman" w:hAnsi="Times New Roman" w:cs="Times New Roman"/>
          <w:sz w:val="24"/>
          <w:szCs w:val="24"/>
        </w:rPr>
        <w:t xml:space="preserve">A empresa deverá também conferir os quantitativos de serviços e havendo divergências deverá considerar em seus custos com redução ou ampliação do valor apresentado. Executar a obra em estrita e total observância às indicações constantes nos projetos fornecidos. </w:t>
      </w:r>
    </w:p>
    <w:p w:rsidR="00B758E7"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 xml:space="preserve">O Dimensionamento e a organização da mão de obra, para a execução dos diversos serviços, serão atribuições do empreiteiro, que deverá considerar a qualificação técnica do profissional da obra, a eficiência e a conduta no canteiro da obra. </w:t>
      </w:r>
    </w:p>
    <w:p w:rsidR="00CE3182" w:rsidRPr="00CE3182" w:rsidRDefault="00CE3182" w:rsidP="00B758E7">
      <w:pPr>
        <w:pStyle w:val="Ttulo1"/>
        <w:tabs>
          <w:tab w:val="left" w:pos="1134"/>
        </w:tabs>
        <w:spacing w:line="360" w:lineRule="auto"/>
        <w:jc w:val="both"/>
        <w:rPr>
          <w:rFonts w:ascii="Times New Roman" w:eastAsiaTheme="majorEastAsia" w:hAnsi="Times New Roman" w:cs="Times New Roman"/>
          <w:caps/>
          <w:sz w:val="24"/>
          <w:szCs w:val="24"/>
          <w:lang w:val="pt-BR"/>
        </w:rPr>
      </w:pPr>
      <w:bookmarkStart w:id="6" w:name="_Toc170296043"/>
      <w:r w:rsidRPr="00CE3182">
        <w:rPr>
          <w:rFonts w:ascii="Times New Roman" w:eastAsiaTheme="majorEastAsia" w:hAnsi="Times New Roman" w:cs="Times New Roman"/>
          <w:caps/>
          <w:sz w:val="24"/>
          <w:szCs w:val="24"/>
          <w:lang w:val="pt-BR"/>
        </w:rPr>
        <w:t>3</w:t>
      </w:r>
      <w:r w:rsidR="00B758E7">
        <w:rPr>
          <w:rFonts w:ascii="Times New Roman" w:eastAsiaTheme="majorEastAsia" w:hAnsi="Times New Roman" w:cs="Times New Roman"/>
          <w:caps/>
          <w:sz w:val="24"/>
          <w:szCs w:val="24"/>
          <w:lang w:val="pt-BR"/>
        </w:rPr>
        <w:tab/>
      </w:r>
      <w:r w:rsidRPr="00CE3182">
        <w:rPr>
          <w:rFonts w:ascii="Times New Roman" w:eastAsiaTheme="majorEastAsia" w:hAnsi="Times New Roman" w:cs="Times New Roman"/>
          <w:caps/>
          <w:sz w:val="24"/>
          <w:szCs w:val="24"/>
          <w:lang w:val="pt-BR"/>
        </w:rPr>
        <w:t>PROJETO</w:t>
      </w:r>
      <w:bookmarkEnd w:id="6"/>
    </w:p>
    <w:p w:rsidR="00B758E7"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Será anexado a este memorial um projeto básico que servirá de referência para execução da obra. Antes de ser iniciada a obra, ou emitida Ordem de Serviço, a contratada deverá apresentar ao Departamento de Engenharia da Prefeitura Municipal(DEPLAN) a ART de execução. Todos os serviços deste item deverão ser executados seguindo a sequência lógica de execução de cada etapa, os quais serão supervisionados e somente após aprovação da FISCALIZAÇÃO serão liberados individualmente de modo a dar continuada a execução.</w:t>
      </w:r>
    </w:p>
    <w:p w:rsidR="00CE3182" w:rsidRPr="00CE3182" w:rsidRDefault="00CE3182" w:rsidP="00CE3182">
      <w:pPr>
        <w:pStyle w:val="Ttulo1"/>
        <w:spacing w:line="360" w:lineRule="auto"/>
        <w:jc w:val="both"/>
        <w:rPr>
          <w:rFonts w:ascii="Times New Roman" w:eastAsiaTheme="majorEastAsia" w:hAnsi="Times New Roman" w:cs="Times New Roman"/>
          <w:caps/>
          <w:sz w:val="24"/>
          <w:szCs w:val="24"/>
          <w:lang w:val="pt-BR"/>
        </w:rPr>
      </w:pPr>
      <w:bookmarkStart w:id="7" w:name="_Toc170296044"/>
      <w:r w:rsidRPr="00CE3182">
        <w:rPr>
          <w:rFonts w:ascii="Times New Roman" w:eastAsiaTheme="majorEastAsia" w:hAnsi="Times New Roman" w:cs="Times New Roman"/>
          <w:caps/>
          <w:sz w:val="24"/>
          <w:szCs w:val="24"/>
          <w:lang w:val="pt-BR"/>
        </w:rPr>
        <w:t>4</w:t>
      </w:r>
      <w:r w:rsidRPr="00CE3182">
        <w:rPr>
          <w:rFonts w:ascii="Times New Roman" w:eastAsiaTheme="majorEastAsia" w:hAnsi="Times New Roman" w:cs="Times New Roman"/>
          <w:caps/>
          <w:sz w:val="24"/>
          <w:szCs w:val="24"/>
          <w:lang w:val="pt-BR"/>
        </w:rPr>
        <w:tab/>
        <w:t>PRAZO DE EXECUÇÃO</w:t>
      </w:r>
      <w:bookmarkEnd w:id="7"/>
    </w:p>
    <w:p w:rsidR="00CE3182" w:rsidRDefault="00CE3182" w:rsidP="002B6394">
      <w:pPr>
        <w:spacing w:line="360" w:lineRule="auto"/>
        <w:ind w:firstLine="708"/>
        <w:contextualSpacing/>
        <w:jc w:val="both"/>
        <w:rPr>
          <w:rFonts w:ascii="Times New Roman" w:hAnsi="Times New Roman" w:cs="Times New Roman"/>
          <w:sz w:val="24"/>
          <w:szCs w:val="24"/>
        </w:rPr>
      </w:pPr>
      <w:r w:rsidRPr="00CE3182">
        <w:rPr>
          <w:rFonts w:ascii="Times New Roman" w:hAnsi="Times New Roman" w:cs="Times New Roman"/>
          <w:sz w:val="24"/>
          <w:szCs w:val="24"/>
        </w:rPr>
        <w:t>O prazo máximo, de execução dos serviços, será de 04 (quatro) meses, fixados em edital. Os prazos propostos somente serão prorrogados mediante solicitação por escrito da empresa contratada desde que ocorrida interrupção motivada por causas independentes de sua vontade, e devidamente aceita pela comissão.</w:t>
      </w:r>
    </w:p>
    <w:p w:rsidR="00B758E7" w:rsidRPr="00CE3182" w:rsidRDefault="00B758E7" w:rsidP="00CE3182">
      <w:pPr>
        <w:spacing w:line="360" w:lineRule="auto"/>
        <w:contextualSpacing/>
        <w:jc w:val="both"/>
        <w:rPr>
          <w:rFonts w:ascii="Times New Roman" w:hAnsi="Times New Roman" w:cs="Times New Roman"/>
          <w:sz w:val="24"/>
          <w:szCs w:val="24"/>
        </w:rPr>
      </w:pPr>
    </w:p>
    <w:p w:rsidR="00CE3182" w:rsidRDefault="00CE3182" w:rsidP="00CE3182">
      <w:pPr>
        <w:spacing w:line="360" w:lineRule="auto"/>
        <w:contextualSpacing/>
        <w:jc w:val="both"/>
        <w:rPr>
          <w:rFonts w:ascii="Times New Roman" w:hAnsi="Times New Roman" w:cs="Times New Roman"/>
          <w:sz w:val="24"/>
          <w:szCs w:val="24"/>
        </w:rPr>
      </w:pPr>
    </w:p>
    <w:p w:rsidR="00CD5780" w:rsidRPr="00CE3182" w:rsidRDefault="00CD5780" w:rsidP="00CE3182">
      <w:pPr>
        <w:spacing w:line="360" w:lineRule="auto"/>
        <w:contextualSpacing/>
        <w:jc w:val="both"/>
        <w:rPr>
          <w:rFonts w:ascii="Times New Roman" w:hAnsi="Times New Roman" w:cs="Times New Roman"/>
          <w:sz w:val="24"/>
          <w:szCs w:val="24"/>
        </w:rPr>
      </w:pPr>
    </w:p>
    <w:p w:rsidR="00CE3182" w:rsidRPr="00CE3182" w:rsidRDefault="00CE3182" w:rsidP="00CE3182">
      <w:pPr>
        <w:pStyle w:val="Ttulo1"/>
        <w:spacing w:line="360" w:lineRule="auto"/>
        <w:jc w:val="both"/>
        <w:rPr>
          <w:rFonts w:ascii="Times New Roman" w:eastAsiaTheme="majorEastAsia" w:hAnsi="Times New Roman" w:cs="Times New Roman"/>
          <w:caps/>
          <w:sz w:val="24"/>
          <w:szCs w:val="24"/>
          <w:lang w:val="pt-BR"/>
        </w:rPr>
      </w:pPr>
      <w:bookmarkStart w:id="8" w:name="_Toc170296045"/>
      <w:r w:rsidRPr="00CE3182">
        <w:rPr>
          <w:rFonts w:ascii="Times New Roman" w:eastAsiaTheme="majorEastAsia" w:hAnsi="Times New Roman" w:cs="Times New Roman"/>
          <w:caps/>
          <w:sz w:val="24"/>
          <w:szCs w:val="24"/>
          <w:lang w:val="pt-BR"/>
        </w:rPr>
        <w:lastRenderedPageBreak/>
        <w:t>5</w:t>
      </w:r>
      <w:r w:rsidR="00B758E7">
        <w:rPr>
          <w:rFonts w:ascii="Times New Roman" w:eastAsiaTheme="majorEastAsia" w:hAnsi="Times New Roman" w:cs="Times New Roman"/>
          <w:caps/>
          <w:sz w:val="24"/>
          <w:szCs w:val="24"/>
          <w:lang w:val="pt-BR"/>
        </w:rPr>
        <w:tab/>
      </w:r>
      <w:r w:rsidRPr="00CE3182">
        <w:rPr>
          <w:rFonts w:ascii="Times New Roman" w:eastAsiaTheme="majorEastAsia" w:hAnsi="Times New Roman" w:cs="Times New Roman"/>
          <w:caps/>
          <w:sz w:val="24"/>
          <w:szCs w:val="24"/>
          <w:lang w:val="pt-BR"/>
        </w:rPr>
        <w:t>SERVIÇOS PRELIMINARES</w:t>
      </w:r>
      <w:bookmarkEnd w:id="8"/>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 xml:space="preserve">Será de uso obrigatório os equipamentos de proteção individual, EPI, conforme disposição de norma reguladora NR-6, do Ministério do Trabalho. </w:t>
      </w:r>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Deverá fixar a placa de obra, em local visível dentro da área destinada à obra de maneira segura, a se evitar acidentes que possam ocorrer por ação de ventos, chuvas e depredação. Deverá ter um mestre de obra para ficar na obra, fazendo o acompanhamento. E terá um Engenheiro Civil, sempre que for solicitado. Instalação da placa de inauguração no final da obra.</w:t>
      </w:r>
    </w:p>
    <w:p w:rsidR="00B758E7" w:rsidRDefault="002B6394" w:rsidP="002B639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Será realizado</w:t>
      </w:r>
      <w:r w:rsidR="00CE3182" w:rsidRPr="00CE3182">
        <w:rPr>
          <w:rFonts w:ascii="Times New Roman" w:hAnsi="Times New Roman" w:cs="Times New Roman"/>
          <w:sz w:val="24"/>
          <w:szCs w:val="24"/>
        </w:rPr>
        <w:t xml:space="preserve"> a capina e limpeza manual de terreno onde houver necessidade para abrigar os materiais que forem colocados para o andamento da obra. A obra será executada em partes devido ao seu uso atual, que não será possível parar os atendimentos ou remanejar os usuários, diante disso, há necessidade de ser em partes para conciliar o andamento das atividades existentes.</w:t>
      </w:r>
    </w:p>
    <w:p w:rsidR="00D92C5D" w:rsidRDefault="00D92C5D" w:rsidP="00D92C5D">
      <w:pPr>
        <w:pStyle w:val="Ttulo1"/>
        <w:spacing w:line="360" w:lineRule="auto"/>
        <w:jc w:val="both"/>
        <w:rPr>
          <w:rFonts w:ascii="Times New Roman" w:eastAsiaTheme="majorEastAsia" w:hAnsi="Times New Roman" w:cs="Times New Roman"/>
          <w:caps/>
          <w:sz w:val="24"/>
          <w:szCs w:val="24"/>
          <w:lang w:val="pt-BR"/>
        </w:rPr>
      </w:pPr>
      <w:r w:rsidRPr="00CE3182">
        <w:rPr>
          <w:rFonts w:ascii="Times New Roman" w:eastAsiaTheme="majorEastAsia" w:hAnsi="Times New Roman" w:cs="Times New Roman"/>
          <w:caps/>
          <w:sz w:val="24"/>
          <w:szCs w:val="24"/>
          <w:lang w:val="pt-BR"/>
        </w:rPr>
        <w:t>6</w:t>
      </w:r>
      <w:r>
        <w:rPr>
          <w:rFonts w:ascii="Times New Roman" w:eastAsiaTheme="majorEastAsia" w:hAnsi="Times New Roman" w:cs="Times New Roman"/>
          <w:caps/>
          <w:sz w:val="24"/>
          <w:szCs w:val="24"/>
          <w:lang w:val="pt-BR"/>
        </w:rPr>
        <w:tab/>
      </w:r>
      <w:r>
        <w:rPr>
          <w:rFonts w:ascii="Times New Roman" w:eastAsiaTheme="majorEastAsia" w:hAnsi="Times New Roman" w:cs="Times New Roman"/>
          <w:caps/>
          <w:sz w:val="24"/>
          <w:szCs w:val="24"/>
          <w:lang w:val="pt-BR"/>
        </w:rPr>
        <w:t>estrutura</w:t>
      </w:r>
    </w:p>
    <w:p w:rsidR="00D92C5D" w:rsidRPr="00D92C5D" w:rsidRDefault="00D92C5D" w:rsidP="00D92C5D">
      <w:pPr>
        <w:ind w:firstLine="708"/>
      </w:pPr>
      <w:r>
        <w:t>Deverá ser realizado o reparo de trincas nas paredes realizando uma abertura de 0,60x2,80m, para ser colocado uma armação de tela na parede, e posterior fechamento com o chapisco e emboço,</w:t>
      </w:r>
    </w:p>
    <w:p w:rsidR="00CE3182" w:rsidRPr="00CE3182" w:rsidRDefault="00D92C5D" w:rsidP="00CE3182">
      <w:pPr>
        <w:pStyle w:val="Ttulo1"/>
        <w:spacing w:line="360" w:lineRule="auto"/>
        <w:jc w:val="both"/>
        <w:rPr>
          <w:rFonts w:ascii="Times New Roman" w:eastAsiaTheme="majorEastAsia" w:hAnsi="Times New Roman" w:cs="Times New Roman"/>
          <w:caps/>
          <w:sz w:val="24"/>
          <w:szCs w:val="24"/>
          <w:lang w:val="pt-BR"/>
        </w:rPr>
      </w:pPr>
      <w:bookmarkStart w:id="9" w:name="_Toc170296046"/>
      <w:r>
        <w:rPr>
          <w:rFonts w:ascii="Times New Roman" w:eastAsiaTheme="majorEastAsia" w:hAnsi="Times New Roman" w:cs="Times New Roman"/>
          <w:caps/>
          <w:sz w:val="24"/>
          <w:szCs w:val="24"/>
          <w:lang w:val="pt-BR"/>
        </w:rPr>
        <w:t>7</w:t>
      </w:r>
      <w:r w:rsidR="00B758E7">
        <w:rPr>
          <w:rFonts w:ascii="Times New Roman" w:eastAsiaTheme="majorEastAsia" w:hAnsi="Times New Roman" w:cs="Times New Roman"/>
          <w:caps/>
          <w:sz w:val="24"/>
          <w:szCs w:val="24"/>
          <w:lang w:val="pt-BR"/>
        </w:rPr>
        <w:tab/>
      </w:r>
      <w:r w:rsidR="00CE3182" w:rsidRPr="00CE3182">
        <w:rPr>
          <w:rFonts w:ascii="Times New Roman" w:eastAsiaTheme="majorEastAsia" w:hAnsi="Times New Roman" w:cs="Times New Roman"/>
          <w:caps/>
          <w:sz w:val="24"/>
          <w:szCs w:val="24"/>
          <w:lang w:val="pt-BR"/>
        </w:rPr>
        <w:t>COBERTURA</w:t>
      </w:r>
      <w:bookmarkEnd w:id="9"/>
    </w:p>
    <w:p w:rsidR="00B758E7" w:rsidRPr="00CE3182" w:rsidRDefault="002B6394" w:rsidP="002B6394">
      <w:pPr>
        <w:spacing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Será n</w:t>
      </w:r>
      <w:r w:rsidR="00CE3182" w:rsidRPr="00CE3182">
        <w:rPr>
          <w:rFonts w:ascii="Times New Roman" w:hAnsi="Times New Roman" w:cs="Times New Roman"/>
          <w:sz w:val="24"/>
          <w:szCs w:val="24"/>
        </w:rPr>
        <w:t xml:space="preserve">ecessária a retirada das telhas existentes </w:t>
      </w:r>
      <w:r>
        <w:rPr>
          <w:rFonts w:ascii="Times New Roman" w:hAnsi="Times New Roman" w:cs="Times New Roman"/>
          <w:sz w:val="24"/>
          <w:szCs w:val="24"/>
        </w:rPr>
        <w:t>para substituição de</w:t>
      </w:r>
      <w:r w:rsidR="00CE3182" w:rsidRPr="00CE3182">
        <w:rPr>
          <w:rFonts w:ascii="Times New Roman" w:hAnsi="Times New Roman" w:cs="Times New Roman"/>
          <w:sz w:val="24"/>
          <w:szCs w:val="24"/>
        </w:rPr>
        <w:t xml:space="preserve"> novas telhas.</w:t>
      </w:r>
      <w:r>
        <w:rPr>
          <w:rFonts w:ascii="Times New Roman" w:hAnsi="Times New Roman" w:cs="Times New Roman"/>
          <w:sz w:val="24"/>
          <w:szCs w:val="24"/>
        </w:rPr>
        <w:t xml:space="preserve"> Será r</w:t>
      </w:r>
      <w:r w:rsidR="00CE3182" w:rsidRPr="00CE3182">
        <w:rPr>
          <w:rFonts w:ascii="Times New Roman" w:hAnsi="Times New Roman" w:cs="Times New Roman"/>
          <w:sz w:val="24"/>
          <w:szCs w:val="24"/>
        </w:rPr>
        <w:t xml:space="preserve">etirada da estrutura existente sendo feita assim a substituição dos itens necessários e reparos em toda a estrutura da cobertura, substituição de calhas, sendo uma calha com bocal </w:t>
      </w:r>
      <w:r w:rsidRPr="00CE3182">
        <w:rPr>
          <w:rFonts w:ascii="Times New Roman" w:hAnsi="Times New Roman" w:cs="Times New Roman"/>
          <w:sz w:val="24"/>
          <w:szCs w:val="24"/>
        </w:rPr>
        <w:t>maior, sendo</w:t>
      </w:r>
      <w:r w:rsidR="00CE3182" w:rsidRPr="00CE3182">
        <w:rPr>
          <w:rFonts w:ascii="Times New Roman" w:hAnsi="Times New Roman" w:cs="Times New Roman"/>
          <w:sz w:val="24"/>
          <w:szCs w:val="24"/>
        </w:rPr>
        <w:t xml:space="preserve"> removível o condutor, para instalação de um novo.  </w:t>
      </w:r>
    </w:p>
    <w:p w:rsidR="00CE3182" w:rsidRPr="00CE3182" w:rsidRDefault="00D92C5D" w:rsidP="00CE3182">
      <w:pPr>
        <w:pStyle w:val="Ttulo1"/>
        <w:spacing w:line="360" w:lineRule="auto"/>
        <w:jc w:val="both"/>
        <w:rPr>
          <w:rFonts w:ascii="Times New Roman" w:eastAsiaTheme="majorEastAsia" w:hAnsi="Times New Roman" w:cs="Times New Roman"/>
          <w:caps/>
          <w:sz w:val="24"/>
          <w:szCs w:val="24"/>
          <w:lang w:val="pt-BR"/>
        </w:rPr>
      </w:pPr>
      <w:bookmarkStart w:id="10" w:name="_Toc170296047"/>
      <w:r>
        <w:rPr>
          <w:rFonts w:ascii="Times New Roman" w:eastAsiaTheme="majorEastAsia" w:hAnsi="Times New Roman" w:cs="Times New Roman"/>
          <w:caps/>
          <w:sz w:val="24"/>
          <w:szCs w:val="24"/>
          <w:lang w:val="pt-BR"/>
        </w:rPr>
        <w:t>8</w:t>
      </w:r>
      <w:r w:rsidR="00B758E7">
        <w:rPr>
          <w:rFonts w:ascii="Times New Roman" w:eastAsiaTheme="majorEastAsia" w:hAnsi="Times New Roman" w:cs="Times New Roman"/>
          <w:caps/>
          <w:sz w:val="24"/>
          <w:szCs w:val="24"/>
          <w:lang w:val="pt-BR"/>
        </w:rPr>
        <w:tab/>
      </w:r>
      <w:r w:rsidR="00CE3182" w:rsidRPr="00CE3182">
        <w:rPr>
          <w:rFonts w:ascii="Times New Roman" w:eastAsiaTheme="majorEastAsia" w:hAnsi="Times New Roman" w:cs="Times New Roman"/>
          <w:caps/>
          <w:sz w:val="24"/>
          <w:szCs w:val="24"/>
          <w:lang w:val="pt-BR"/>
        </w:rPr>
        <w:t>louças e metais</w:t>
      </w:r>
      <w:bookmarkEnd w:id="10"/>
    </w:p>
    <w:p w:rsidR="00B758E7" w:rsidRPr="00CE3182" w:rsidRDefault="002B6394" w:rsidP="002B6394">
      <w:pPr>
        <w:spacing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Serão r</w:t>
      </w:r>
      <w:r w:rsidR="00CE3182" w:rsidRPr="00CE3182">
        <w:rPr>
          <w:rFonts w:ascii="Times New Roman" w:hAnsi="Times New Roman" w:cs="Times New Roman"/>
          <w:sz w:val="24"/>
          <w:szCs w:val="24"/>
        </w:rPr>
        <w:t>etirada</w:t>
      </w:r>
      <w:r>
        <w:rPr>
          <w:rFonts w:ascii="Times New Roman" w:hAnsi="Times New Roman" w:cs="Times New Roman"/>
          <w:sz w:val="24"/>
          <w:szCs w:val="24"/>
        </w:rPr>
        <w:t>s</w:t>
      </w:r>
      <w:r w:rsidR="00CE3182" w:rsidRPr="00CE3182">
        <w:rPr>
          <w:rFonts w:ascii="Times New Roman" w:hAnsi="Times New Roman" w:cs="Times New Roman"/>
          <w:sz w:val="24"/>
          <w:szCs w:val="24"/>
        </w:rPr>
        <w:t xml:space="preserve"> </w:t>
      </w:r>
      <w:r>
        <w:rPr>
          <w:rFonts w:ascii="Times New Roman" w:hAnsi="Times New Roman" w:cs="Times New Roman"/>
          <w:sz w:val="24"/>
          <w:szCs w:val="24"/>
        </w:rPr>
        <w:t>as</w:t>
      </w:r>
      <w:r w:rsidR="00CE3182" w:rsidRPr="00CE3182">
        <w:rPr>
          <w:rFonts w:ascii="Times New Roman" w:hAnsi="Times New Roman" w:cs="Times New Roman"/>
          <w:sz w:val="24"/>
          <w:szCs w:val="24"/>
        </w:rPr>
        <w:t xml:space="preserve"> torneiras existente que não funcionam e que se encontram quebradas, para ser </w:t>
      </w:r>
      <w:r>
        <w:rPr>
          <w:rFonts w:ascii="Times New Roman" w:hAnsi="Times New Roman" w:cs="Times New Roman"/>
          <w:sz w:val="24"/>
          <w:szCs w:val="24"/>
        </w:rPr>
        <w:t>substituída por novas</w:t>
      </w:r>
      <w:r w:rsidR="00CE3182" w:rsidRPr="00CE3182">
        <w:rPr>
          <w:rFonts w:ascii="Times New Roman" w:hAnsi="Times New Roman" w:cs="Times New Roman"/>
          <w:sz w:val="24"/>
          <w:szCs w:val="24"/>
        </w:rPr>
        <w:t xml:space="preserve"> torneiras cromada de mesa para lavatório, tipo </w:t>
      </w:r>
      <w:proofErr w:type="spellStart"/>
      <w:r w:rsidR="00CE3182" w:rsidRPr="00CE3182">
        <w:rPr>
          <w:rFonts w:ascii="Times New Roman" w:hAnsi="Times New Roman" w:cs="Times New Roman"/>
          <w:sz w:val="24"/>
          <w:szCs w:val="24"/>
        </w:rPr>
        <w:t>monocomando</w:t>
      </w:r>
      <w:proofErr w:type="spellEnd"/>
      <w:r w:rsidR="00CE3182" w:rsidRPr="00CE3182">
        <w:rPr>
          <w:rFonts w:ascii="Times New Roman" w:hAnsi="Times New Roman" w:cs="Times New Roman"/>
          <w:sz w:val="24"/>
          <w:szCs w:val="24"/>
        </w:rPr>
        <w:t>.</w:t>
      </w:r>
      <w:r>
        <w:rPr>
          <w:rFonts w:ascii="Times New Roman" w:hAnsi="Times New Roman" w:cs="Times New Roman"/>
          <w:sz w:val="24"/>
          <w:szCs w:val="24"/>
        </w:rPr>
        <w:t xml:space="preserve"> </w:t>
      </w:r>
      <w:r w:rsidR="00CE3182" w:rsidRPr="00CE3182">
        <w:rPr>
          <w:rFonts w:ascii="Times New Roman" w:hAnsi="Times New Roman" w:cs="Times New Roman"/>
          <w:sz w:val="24"/>
          <w:szCs w:val="24"/>
        </w:rPr>
        <w:t>Assento Sanitário Convencional, troca do existente.</w:t>
      </w:r>
    </w:p>
    <w:p w:rsidR="00CE3182" w:rsidRPr="00CE3182" w:rsidRDefault="00D92C5D" w:rsidP="00CE3182">
      <w:pPr>
        <w:pStyle w:val="Ttulo1"/>
        <w:spacing w:line="360" w:lineRule="auto"/>
        <w:jc w:val="both"/>
        <w:rPr>
          <w:rFonts w:ascii="Times New Roman" w:eastAsiaTheme="majorEastAsia" w:hAnsi="Times New Roman" w:cs="Times New Roman"/>
          <w:caps/>
          <w:sz w:val="24"/>
          <w:szCs w:val="24"/>
          <w:lang w:val="pt-BR"/>
        </w:rPr>
      </w:pPr>
      <w:bookmarkStart w:id="11" w:name="_Toc170296048"/>
      <w:r>
        <w:rPr>
          <w:rFonts w:ascii="Times New Roman" w:eastAsiaTheme="majorEastAsia" w:hAnsi="Times New Roman" w:cs="Times New Roman"/>
          <w:caps/>
          <w:sz w:val="24"/>
          <w:szCs w:val="24"/>
          <w:lang w:val="pt-BR"/>
        </w:rPr>
        <w:t>9</w:t>
      </w:r>
      <w:r w:rsidR="00B758E7">
        <w:rPr>
          <w:rFonts w:ascii="Times New Roman" w:eastAsiaTheme="majorEastAsia" w:hAnsi="Times New Roman" w:cs="Times New Roman"/>
          <w:caps/>
          <w:sz w:val="24"/>
          <w:szCs w:val="24"/>
          <w:lang w:val="pt-BR"/>
        </w:rPr>
        <w:tab/>
      </w:r>
      <w:r w:rsidR="00CE3182" w:rsidRPr="00CE3182">
        <w:rPr>
          <w:rFonts w:ascii="Times New Roman" w:eastAsiaTheme="majorEastAsia" w:hAnsi="Times New Roman" w:cs="Times New Roman"/>
          <w:caps/>
          <w:sz w:val="24"/>
          <w:szCs w:val="24"/>
          <w:lang w:val="pt-BR"/>
        </w:rPr>
        <w:t>esquadrias</w:t>
      </w:r>
      <w:bookmarkEnd w:id="11"/>
    </w:p>
    <w:p w:rsidR="00CE3182" w:rsidRPr="00CE3182" w:rsidRDefault="002B6394" w:rsidP="002B639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Será realizado a r</w:t>
      </w:r>
      <w:r w:rsidR="00CE3182" w:rsidRPr="00CE3182">
        <w:rPr>
          <w:rFonts w:ascii="Times New Roman" w:hAnsi="Times New Roman" w:cs="Times New Roman"/>
          <w:sz w:val="24"/>
          <w:szCs w:val="24"/>
        </w:rPr>
        <w:t>emoção e troca de uma peça de vidro canelado da janela do Consultório.</w:t>
      </w:r>
      <w:r>
        <w:rPr>
          <w:rFonts w:ascii="Times New Roman" w:hAnsi="Times New Roman" w:cs="Times New Roman"/>
          <w:sz w:val="24"/>
          <w:szCs w:val="24"/>
        </w:rPr>
        <w:t xml:space="preserve"> </w:t>
      </w:r>
      <w:r w:rsidR="00CE3182" w:rsidRPr="00CE3182">
        <w:rPr>
          <w:rFonts w:ascii="Times New Roman" w:hAnsi="Times New Roman" w:cs="Times New Roman"/>
          <w:sz w:val="24"/>
          <w:szCs w:val="24"/>
        </w:rPr>
        <w:t>Substituição de 8 portas de madeiras dos ambientes: (Lavanderia, Banheiro Fem. e Masc., Cozinha, Almoxarifado, Odontologia, Banheiro Fem. e Masc. Externo), sendo feita a remoção das existente e instaladas novas adequadas de acordo com o padrão estabelecido pela planilha</w:t>
      </w:r>
      <w:r>
        <w:rPr>
          <w:rFonts w:ascii="Times New Roman" w:hAnsi="Times New Roman" w:cs="Times New Roman"/>
          <w:sz w:val="24"/>
          <w:szCs w:val="24"/>
        </w:rPr>
        <w:t>.</w:t>
      </w:r>
    </w:p>
    <w:p w:rsidR="00CE3182" w:rsidRDefault="002B6394" w:rsidP="002B639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Será realizada a s</w:t>
      </w:r>
      <w:r w:rsidR="00CE3182" w:rsidRPr="00CE3182">
        <w:rPr>
          <w:rFonts w:ascii="Times New Roman" w:hAnsi="Times New Roman" w:cs="Times New Roman"/>
          <w:sz w:val="24"/>
          <w:szCs w:val="24"/>
        </w:rPr>
        <w:t>ub</w:t>
      </w:r>
      <w:r>
        <w:rPr>
          <w:rFonts w:ascii="Times New Roman" w:hAnsi="Times New Roman" w:cs="Times New Roman"/>
          <w:sz w:val="24"/>
          <w:szCs w:val="24"/>
        </w:rPr>
        <w:t>stituição dos</w:t>
      </w:r>
      <w:r w:rsidR="00CE3182" w:rsidRPr="00CE3182">
        <w:rPr>
          <w:rFonts w:ascii="Times New Roman" w:hAnsi="Times New Roman" w:cs="Times New Roman"/>
          <w:sz w:val="24"/>
          <w:szCs w:val="24"/>
        </w:rPr>
        <w:t xml:space="preserve"> trincos de fechadura com kit completo dos </w:t>
      </w:r>
      <w:r w:rsidRPr="00CE3182">
        <w:rPr>
          <w:rFonts w:ascii="Times New Roman" w:hAnsi="Times New Roman" w:cs="Times New Roman"/>
          <w:sz w:val="24"/>
          <w:szCs w:val="24"/>
        </w:rPr>
        <w:t>ambientes:</w:t>
      </w:r>
      <w:r w:rsidR="00CE3182" w:rsidRPr="00CE3182">
        <w:rPr>
          <w:rFonts w:ascii="Times New Roman" w:hAnsi="Times New Roman" w:cs="Times New Roman"/>
          <w:sz w:val="24"/>
          <w:szCs w:val="24"/>
        </w:rPr>
        <w:t xml:space="preserve"> Coleta Preventiva e Vacina.</w:t>
      </w:r>
      <w:r>
        <w:rPr>
          <w:rFonts w:ascii="Times New Roman" w:hAnsi="Times New Roman" w:cs="Times New Roman"/>
          <w:sz w:val="24"/>
          <w:szCs w:val="24"/>
        </w:rPr>
        <w:t xml:space="preserve"> </w:t>
      </w:r>
      <w:r w:rsidR="00CE3182" w:rsidRPr="00CE3182">
        <w:rPr>
          <w:rFonts w:ascii="Times New Roman" w:hAnsi="Times New Roman" w:cs="Times New Roman"/>
          <w:sz w:val="24"/>
          <w:szCs w:val="24"/>
        </w:rPr>
        <w:t xml:space="preserve">Substituição de porta de correr do acesso principal (portas de correr </w:t>
      </w:r>
      <w:r w:rsidR="00CE3182" w:rsidRPr="00CE3182">
        <w:rPr>
          <w:rFonts w:ascii="Times New Roman" w:hAnsi="Times New Roman" w:cs="Times New Roman"/>
          <w:sz w:val="24"/>
          <w:szCs w:val="24"/>
        </w:rPr>
        <w:lastRenderedPageBreak/>
        <w:t>de alumínio com vidro).</w:t>
      </w:r>
      <w:r>
        <w:rPr>
          <w:rFonts w:ascii="Times New Roman" w:hAnsi="Times New Roman" w:cs="Times New Roman"/>
          <w:sz w:val="24"/>
          <w:szCs w:val="24"/>
        </w:rPr>
        <w:t xml:space="preserve"> </w:t>
      </w:r>
      <w:r w:rsidR="00CE3182" w:rsidRPr="00CE3182">
        <w:rPr>
          <w:rFonts w:ascii="Times New Roman" w:hAnsi="Times New Roman" w:cs="Times New Roman"/>
          <w:sz w:val="24"/>
          <w:szCs w:val="24"/>
        </w:rPr>
        <w:t>Substituição de porta de abrir fundos por uma porta semelhante (porta de abrir de alumínio com vidro).</w:t>
      </w:r>
    </w:p>
    <w:p w:rsidR="00B758E7" w:rsidRPr="00CE3182" w:rsidRDefault="00B758E7" w:rsidP="00CE3182">
      <w:pPr>
        <w:spacing w:line="360" w:lineRule="auto"/>
        <w:jc w:val="both"/>
        <w:rPr>
          <w:rFonts w:ascii="Times New Roman" w:hAnsi="Times New Roman" w:cs="Times New Roman"/>
          <w:sz w:val="24"/>
          <w:szCs w:val="24"/>
        </w:rPr>
      </w:pPr>
    </w:p>
    <w:p w:rsidR="00CE3182" w:rsidRPr="00CE3182" w:rsidRDefault="00CE3182" w:rsidP="00CE3182">
      <w:pPr>
        <w:pStyle w:val="Ttulo1"/>
        <w:spacing w:line="360" w:lineRule="auto"/>
        <w:jc w:val="both"/>
        <w:rPr>
          <w:rFonts w:ascii="Times New Roman" w:eastAsiaTheme="majorEastAsia" w:hAnsi="Times New Roman" w:cs="Times New Roman"/>
          <w:caps/>
          <w:sz w:val="24"/>
          <w:szCs w:val="24"/>
          <w:lang w:val="pt-BR"/>
        </w:rPr>
      </w:pPr>
      <w:bookmarkStart w:id="12" w:name="_Toc170296049"/>
      <w:r w:rsidRPr="00CE3182">
        <w:rPr>
          <w:rFonts w:ascii="Times New Roman" w:eastAsiaTheme="majorEastAsia" w:hAnsi="Times New Roman" w:cs="Times New Roman"/>
          <w:caps/>
          <w:sz w:val="24"/>
          <w:szCs w:val="24"/>
          <w:lang w:val="pt-BR"/>
        </w:rPr>
        <w:t>10</w:t>
      </w:r>
      <w:r w:rsidR="00B758E7">
        <w:rPr>
          <w:rFonts w:ascii="Times New Roman" w:eastAsiaTheme="majorEastAsia" w:hAnsi="Times New Roman" w:cs="Times New Roman"/>
          <w:caps/>
          <w:sz w:val="24"/>
          <w:szCs w:val="24"/>
          <w:lang w:val="pt-BR"/>
        </w:rPr>
        <w:tab/>
      </w:r>
      <w:r w:rsidRPr="00CE3182">
        <w:rPr>
          <w:rFonts w:ascii="Times New Roman" w:eastAsiaTheme="majorEastAsia" w:hAnsi="Times New Roman" w:cs="Times New Roman"/>
          <w:caps/>
          <w:sz w:val="24"/>
          <w:szCs w:val="24"/>
          <w:lang w:val="pt-BR"/>
        </w:rPr>
        <w:t>instalação de piso/revestimento</w:t>
      </w:r>
      <w:bookmarkEnd w:id="12"/>
    </w:p>
    <w:p w:rsidR="00CE3182" w:rsidRPr="00CE3182" w:rsidRDefault="002B6394" w:rsidP="002B639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Será realizado a r</w:t>
      </w:r>
      <w:r w:rsidR="00CE3182" w:rsidRPr="00CE3182">
        <w:rPr>
          <w:rFonts w:ascii="Times New Roman" w:hAnsi="Times New Roman" w:cs="Times New Roman"/>
          <w:sz w:val="24"/>
          <w:szCs w:val="24"/>
        </w:rPr>
        <w:t xml:space="preserve">emoção de todo o piso, </w:t>
      </w:r>
      <w:r>
        <w:rPr>
          <w:rFonts w:ascii="Times New Roman" w:hAnsi="Times New Roman" w:cs="Times New Roman"/>
          <w:sz w:val="24"/>
          <w:szCs w:val="24"/>
        </w:rPr>
        <w:t xml:space="preserve">a execução do serviços de </w:t>
      </w:r>
      <w:r w:rsidR="00CE3182" w:rsidRPr="00CE3182">
        <w:rPr>
          <w:rFonts w:ascii="Times New Roman" w:hAnsi="Times New Roman" w:cs="Times New Roman"/>
          <w:sz w:val="24"/>
          <w:szCs w:val="24"/>
        </w:rPr>
        <w:t xml:space="preserve">remoção </w:t>
      </w:r>
      <w:r>
        <w:rPr>
          <w:rFonts w:ascii="Times New Roman" w:hAnsi="Times New Roman" w:cs="Times New Roman"/>
          <w:sz w:val="24"/>
          <w:szCs w:val="24"/>
        </w:rPr>
        <w:t xml:space="preserve">deverá acontecer por </w:t>
      </w:r>
      <w:r w:rsidR="00CE3182" w:rsidRPr="00CE3182">
        <w:rPr>
          <w:rFonts w:ascii="Times New Roman" w:hAnsi="Times New Roman" w:cs="Times New Roman"/>
          <w:sz w:val="24"/>
          <w:szCs w:val="24"/>
        </w:rPr>
        <w:t xml:space="preserve">partes seguindo um cronograma devido ao local estar em funcionamento, conforme for sendo removido, será feito a instalação do novo piso de tamanho 80x80cm. </w:t>
      </w:r>
    </w:p>
    <w:p w:rsidR="00B758E7" w:rsidRPr="00CE3182" w:rsidRDefault="00CE3182" w:rsidP="00CD5780">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 xml:space="preserve">Os ambientes que possuem paredes revestidas serão todos retirados e assentados novos revestimentos nas paredes no tamanho de 20x20cm. </w:t>
      </w:r>
    </w:p>
    <w:p w:rsidR="00CE3182" w:rsidRPr="00CE3182" w:rsidRDefault="00CE3182" w:rsidP="00CE3182">
      <w:pPr>
        <w:pStyle w:val="Ttulo1"/>
        <w:spacing w:line="360" w:lineRule="auto"/>
        <w:jc w:val="both"/>
        <w:rPr>
          <w:rFonts w:ascii="Times New Roman" w:eastAsiaTheme="majorEastAsia" w:hAnsi="Times New Roman" w:cs="Times New Roman"/>
          <w:caps/>
          <w:sz w:val="24"/>
          <w:szCs w:val="24"/>
          <w:lang w:val="pt-BR"/>
        </w:rPr>
      </w:pPr>
      <w:bookmarkStart w:id="13" w:name="_Toc170296050"/>
      <w:r w:rsidRPr="00CE3182">
        <w:rPr>
          <w:rFonts w:ascii="Times New Roman" w:eastAsiaTheme="majorEastAsia" w:hAnsi="Times New Roman" w:cs="Times New Roman"/>
          <w:caps/>
          <w:sz w:val="24"/>
          <w:szCs w:val="24"/>
          <w:lang w:val="pt-BR"/>
        </w:rPr>
        <w:t>11</w:t>
      </w:r>
      <w:r w:rsidR="00B758E7">
        <w:rPr>
          <w:rFonts w:ascii="Times New Roman" w:eastAsiaTheme="majorEastAsia" w:hAnsi="Times New Roman" w:cs="Times New Roman"/>
          <w:caps/>
          <w:sz w:val="24"/>
          <w:szCs w:val="24"/>
          <w:lang w:val="pt-BR"/>
        </w:rPr>
        <w:tab/>
      </w:r>
      <w:r w:rsidRPr="00CE3182">
        <w:rPr>
          <w:rFonts w:ascii="Times New Roman" w:eastAsiaTheme="majorEastAsia" w:hAnsi="Times New Roman" w:cs="Times New Roman"/>
          <w:caps/>
          <w:sz w:val="24"/>
          <w:szCs w:val="24"/>
          <w:lang w:val="pt-BR"/>
        </w:rPr>
        <w:t>pintura</w:t>
      </w:r>
      <w:bookmarkEnd w:id="13"/>
    </w:p>
    <w:p w:rsidR="00B758E7"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 xml:space="preserve">As superfícies das paredes e tetos deverão estar limpas e secas, livres de poeiras, graxas e óleos. Proteger o piso, forro e esquadrias de possíveis respingos. A pintura será em toda a área existente, excluindo as paredes que estão revestidas. Será feita a pintura conforme cronograma pois a edificação se encontra em funcionamento. </w:t>
      </w:r>
    </w:p>
    <w:p w:rsidR="002B6394" w:rsidRPr="002B6394" w:rsidRDefault="002B6394" w:rsidP="002B6394">
      <w:pPr>
        <w:spacing w:line="360" w:lineRule="auto"/>
        <w:ind w:firstLine="708"/>
        <w:jc w:val="both"/>
        <w:rPr>
          <w:rFonts w:ascii="Times New Roman" w:hAnsi="Times New Roman" w:cs="Times New Roman"/>
          <w:sz w:val="24"/>
          <w:szCs w:val="24"/>
        </w:rPr>
      </w:pPr>
      <w:r w:rsidRPr="002B6394">
        <w:rPr>
          <w:rFonts w:ascii="Times New Roman" w:hAnsi="Times New Roman" w:cs="Times New Roman"/>
          <w:sz w:val="24"/>
          <w:szCs w:val="24"/>
        </w:rPr>
        <w:t xml:space="preserve">A pintura </w:t>
      </w:r>
      <w:r w:rsidR="00F73A72">
        <w:rPr>
          <w:rFonts w:ascii="Times New Roman" w:hAnsi="Times New Roman" w:cs="Times New Roman"/>
          <w:sz w:val="24"/>
          <w:szCs w:val="24"/>
        </w:rPr>
        <w:t xml:space="preserve">externa </w:t>
      </w:r>
      <w:r w:rsidRPr="002B6394">
        <w:rPr>
          <w:rFonts w:ascii="Times New Roman" w:hAnsi="Times New Roman" w:cs="Times New Roman"/>
          <w:sz w:val="24"/>
          <w:szCs w:val="24"/>
        </w:rPr>
        <w:t>deverá ter um barrado com as cores do município de Sidrolândia MS, o barrado deverá estar na altura de 86cm (noventa e seis) centímetros na cor verde bandeira, uma faixa na cor vermelha, na altura de 12cm (doze) centímetros, uma faixa na cor amarela, na altura de 12cm (doze) centímetros e a parte superior que restar branco gelo.</w:t>
      </w:r>
      <w:r w:rsidR="00F73A72">
        <w:rPr>
          <w:rFonts w:ascii="Times New Roman" w:hAnsi="Times New Roman" w:cs="Times New Roman"/>
          <w:sz w:val="24"/>
          <w:szCs w:val="24"/>
        </w:rPr>
        <w:t xml:space="preserve"> A pintura interna deverá ter um barrado cinza com uma altura de 1,20m e o restante será com a pintura no branco gelo.</w:t>
      </w:r>
    </w:p>
    <w:p w:rsidR="00B758E7" w:rsidRPr="00CE3182" w:rsidRDefault="00F73A72" w:rsidP="002B639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 pintura externa terá as seguintes áreas:</w:t>
      </w:r>
      <w:r w:rsidR="002B6394" w:rsidRPr="002B6394">
        <w:rPr>
          <w:rFonts w:ascii="Times New Roman" w:hAnsi="Times New Roman" w:cs="Times New Roman"/>
          <w:sz w:val="24"/>
          <w:szCs w:val="24"/>
        </w:rPr>
        <w:t xml:space="preserve"> cor verde terá uma área de pintura de </w:t>
      </w:r>
      <w:r>
        <w:rPr>
          <w:rFonts w:ascii="Times New Roman" w:hAnsi="Times New Roman" w:cs="Times New Roman"/>
          <w:sz w:val="24"/>
          <w:szCs w:val="24"/>
        </w:rPr>
        <w:t>90,81</w:t>
      </w:r>
      <w:r w:rsidR="002B6394" w:rsidRPr="002B6394">
        <w:rPr>
          <w:rFonts w:ascii="Times New Roman" w:hAnsi="Times New Roman" w:cs="Times New Roman"/>
          <w:sz w:val="24"/>
          <w:szCs w:val="24"/>
        </w:rPr>
        <w:t xml:space="preserve">m², a faixa vermelha terá uma área de </w:t>
      </w:r>
      <w:r>
        <w:rPr>
          <w:rFonts w:ascii="Times New Roman" w:hAnsi="Times New Roman" w:cs="Times New Roman"/>
          <w:sz w:val="24"/>
          <w:szCs w:val="24"/>
        </w:rPr>
        <w:t>8,24</w:t>
      </w:r>
      <w:r w:rsidR="002B6394" w:rsidRPr="002B6394">
        <w:rPr>
          <w:rFonts w:ascii="Times New Roman" w:hAnsi="Times New Roman" w:cs="Times New Roman"/>
          <w:sz w:val="24"/>
          <w:szCs w:val="24"/>
        </w:rPr>
        <w:t xml:space="preserve">m², a faixa amarela terá uma área de </w:t>
      </w:r>
      <w:r>
        <w:rPr>
          <w:rFonts w:ascii="Times New Roman" w:hAnsi="Times New Roman" w:cs="Times New Roman"/>
          <w:sz w:val="24"/>
          <w:szCs w:val="24"/>
        </w:rPr>
        <w:t>8,24</w:t>
      </w:r>
      <w:r w:rsidR="002B6394" w:rsidRPr="002B6394">
        <w:rPr>
          <w:rFonts w:ascii="Times New Roman" w:hAnsi="Times New Roman" w:cs="Times New Roman"/>
          <w:sz w:val="24"/>
          <w:szCs w:val="24"/>
        </w:rPr>
        <w:t xml:space="preserve">m², o barrado branco terá uma área de </w:t>
      </w:r>
      <w:r>
        <w:rPr>
          <w:rFonts w:ascii="Times New Roman" w:hAnsi="Times New Roman" w:cs="Times New Roman"/>
          <w:sz w:val="24"/>
          <w:szCs w:val="24"/>
        </w:rPr>
        <w:t>236,93</w:t>
      </w:r>
      <w:r w:rsidR="002B6394" w:rsidRPr="002B6394">
        <w:rPr>
          <w:rFonts w:ascii="Times New Roman" w:hAnsi="Times New Roman" w:cs="Times New Roman"/>
          <w:sz w:val="24"/>
          <w:szCs w:val="24"/>
        </w:rPr>
        <w:t>m², de acordo com o projeto e orçamento.</w:t>
      </w:r>
      <w:r>
        <w:rPr>
          <w:rFonts w:ascii="Times New Roman" w:hAnsi="Times New Roman" w:cs="Times New Roman"/>
          <w:sz w:val="24"/>
          <w:szCs w:val="24"/>
        </w:rPr>
        <w:t xml:space="preserve"> A pintura interna será 201,89m² de barrado cinza e 292,39m² de branco gelo.</w:t>
      </w:r>
    </w:p>
    <w:p w:rsidR="00CE3182" w:rsidRPr="00CE3182" w:rsidRDefault="00CE3182" w:rsidP="00CE3182">
      <w:pPr>
        <w:keepNext/>
        <w:keepLines/>
        <w:spacing w:before="240" w:after="240" w:line="360" w:lineRule="auto"/>
        <w:jc w:val="both"/>
        <w:outlineLvl w:val="0"/>
        <w:rPr>
          <w:rFonts w:ascii="Times New Roman" w:eastAsiaTheme="majorEastAsia" w:hAnsi="Times New Roman" w:cs="Times New Roman"/>
          <w:b/>
          <w:caps/>
          <w:sz w:val="24"/>
          <w:szCs w:val="24"/>
        </w:rPr>
      </w:pPr>
      <w:bookmarkStart w:id="14" w:name="_Toc170296051"/>
      <w:r w:rsidRPr="00CE3182">
        <w:rPr>
          <w:rFonts w:ascii="Times New Roman" w:eastAsiaTheme="majorEastAsia" w:hAnsi="Times New Roman" w:cs="Times New Roman"/>
          <w:b/>
          <w:caps/>
          <w:sz w:val="24"/>
          <w:szCs w:val="24"/>
        </w:rPr>
        <w:t>12</w:t>
      </w:r>
      <w:r w:rsidR="00B758E7">
        <w:rPr>
          <w:rFonts w:ascii="Times New Roman" w:eastAsiaTheme="majorEastAsia" w:hAnsi="Times New Roman" w:cs="Times New Roman"/>
          <w:b/>
          <w:caps/>
          <w:sz w:val="24"/>
          <w:szCs w:val="24"/>
        </w:rPr>
        <w:tab/>
      </w:r>
      <w:r w:rsidRPr="00CE3182">
        <w:rPr>
          <w:rFonts w:ascii="Times New Roman" w:eastAsiaTheme="majorEastAsia" w:hAnsi="Times New Roman" w:cs="Times New Roman"/>
          <w:b/>
          <w:caps/>
          <w:sz w:val="24"/>
          <w:szCs w:val="24"/>
        </w:rPr>
        <w:t>SERVIÇOS FINAIS</w:t>
      </w:r>
      <w:bookmarkEnd w:id="14"/>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caps/>
          <w:sz w:val="24"/>
          <w:szCs w:val="24"/>
        </w:rPr>
        <w:t>E</w:t>
      </w:r>
      <w:r w:rsidRPr="00CE3182">
        <w:rPr>
          <w:rFonts w:ascii="Times New Roman" w:hAnsi="Times New Roman" w:cs="Times New Roman"/>
          <w:sz w:val="24"/>
          <w:szCs w:val="24"/>
        </w:rPr>
        <w:t>stão contemplados</w:t>
      </w:r>
      <w:r w:rsidR="00B758E7">
        <w:rPr>
          <w:rFonts w:ascii="Times New Roman" w:hAnsi="Times New Roman" w:cs="Times New Roman"/>
          <w:sz w:val="24"/>
          <w:szCs w:val="24"/>
        </w:rPr>
        <w:t xml:space="preserve"> </w:t>
      </w:r>
      <w:r w:rsidRPr="00CE3182">
        <w:rPr>
          <w:rFonts w:ascii="Times New Roman" w:hAnsi="Times New Roman" w:cs="Times New Roman"/>
          <w:sz w:val="24"/>
          <w:szCs w:val="24"/>
        </w:rPr>
        <w:t>os transporte de todos os materiais que serão utilizados na obra e a placa de inauguração em alumínio, o modelo deverá ser conforme orientação do fiscal responsável pela obra.</w:t>
      </w:r>
    </w:p>
    <w:p w:rsidR="00CE3182" w:rsidRPr="00CE3182" w:rsidRDefault="00CE3182" w:rsidP="002B6394">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 xml:space="preserve">Os materiais e equipamentos a serem utilizados na limpeza de obras atenderão às recomendações das práticas de construção. Ao final de cada dia será procedida à limpeza geral da obra de modo a evitar o acúmulo de entulhos e materiais que possam prejudicar o bom </w:t>
      </w:r>
      <w:r w:rsidRPr="00CE3182">
        <w:rPr>
          <w:rFonts w:ascii="Times New Roman" w:hAnsi="Times New Roman" w:cs="Times New Roman"/>
          <w:sz w:val="24"/>
          <w:szCs w:val="24"/>
        </w:rPr>
        <w:lastRenderedPageBreak/>
        <w:t xml:space="preserve">andamento dos serviços. Os entulhos deverão ser acondicionados em recipientes apropriados que serão removidos da obra assim que estiverem cheios. A CONTRATADA deverá reparar quaisquer danos oriundos do processo de limpeza. </w:t>
      </w:r>
    </w:p>
    <w:p w:rsidR="00CE3182" w:rsidRDefault="00CE3182" w:rsidP="00CD5780">
      <w:pPr>
        <w:spacing w:line="360" w:lineRule="auto"/>
        <w:ind w:firstLine="708"/>
        <w:jc w:val="both"/>
        <w:rPr>
          <w:rFonts w:ascii="Times New Roman" w:hAnsi="Times New Roman" w:cs="Times New Roman"/>
          <w:sz w:val="24"/>
          <w:szCs w:val="24"/>
        </w:rPr>
      </w:pPr>
      <w:r w:rsidRPr="00CE3182">
        <w:rPr>
          <w:rFonts w:ascii="Times New Roman" w:hAnsi="Times New Roman" w:cs="Times New Roman"/>
          <w:sz w:val="24"/>
          <w:szCs w:val="24"/>
        </w:rPr>
        <w:t xml:space="preserve">Será feito como serviço final a limpeza da Caixa D’água, lixando e limpando toda superfície interna. </w:t>
      </w:r>
    </w:p>
    <w:p w:rsidR="00B758E7" w:rsidRPr="00CE3182" w:rsidRDefault="00B758E7" w:rsidP="00CE3182">
      <w:pPr>
        <w:spacing w:line="360" w:lineRule="auto"/>
        <w:jc w:val="both"/>
        <w:rPr>
          <w:rFonts w:ascii="Times New Roman" w:hAnsi="Times New Roman" w:cs="Times New Roman"/>
          <w:sz w:val="24"/>
          <w:szCs w:val="24"/>
        </w:rPr>
      </w:pPr>
    </w:p>
    <w:p w:rsidR="00CE3182" w:rsidRPr="00CE3182" w:rsidRDefault="00CE3182" w:rsidP="00CE3182">
      <w:pPr>
        <w:spacing w:line="360" w:lineRule="auto"/>
        <w:jc w:val="both"/>
        <w:rPr>
          <w:rFonts w:ascii="Times New Roman" w:hAnsi="Times New Roman" w:cs="Times New Roman"/>
          <w:sz w:val="24"/>
          <w:szCs w:val="24"/>
        </w:rPr>
      </w:pPr>
      <w:r w:rsidRPr="00CE3182">
        <w:rPr>
          <w:rFonts w:ascii="Times New Roman" w:hAnsi="Times New Roman" w:cs="Times New Roman"/>
          <w:sz w:val="24"/>
          <w:szCs w:val="24"/>
        </w:rPr>
        <w:t>Para recebimento definitivo a obra deverá estar totalmente limpa e sem entulhos e/ou restos de materiais utilizados na obra. A obra deverá ser entregue com a placa de inauguração.</w:t>
      </w:r>
    </w:p>
    <w:p w:rsidR="00CE3182" w:rsidRPr="00CE3182" w:rsidRDefault="00CE3182" w:rsidP="00CE3182">
      <w:pPr>
        <w:spacing w:line="360" w:lineRule="auto"/>
        <w:jc w:val="both"/>
        <w:rPr>
          <w:rFonts w:ascii="Times New Roman" w:hAnsi="Times New Roman" w:cs="Times New Roman"/>
          <w:sz w:val="24"/>
          <w:szCs w:val="24"/>
        </w:rPr>
      </w:pPr>
    </w:p>
    <w:p w:rsidR="00CE3182" w:rsidRPr="00CE3182" w:rsidRDefault="00CE3182" w:rsidP="00CE3182">
      <w:pPr>
        <w:spacing w:line="360" w:lineRule="auto"/>
        <w:jc w:val="both"/>
        <w:rPr>
          <w:rFonts w:ascii="Times New Roman" w:hAnsi="Times New Roman" w:cs="Times New Roman"/>
          <w:sz w:val="24"/>
          <w:szCs w:val="24"/>
        </w:rPr>
      </w:pPr>
    </w:p>
    <w:p w:rsidR="00CE3182" w:rsidRPr="00CE3182" w:rsidRDefault="00CE3182" w:rsidP="00CE3182">
      <w:pPr>
        <w:spacing w:line="360" w:lineRule="auto"/>
        <w:jc w:val="right"/>
        <w:rPr>
          <w:rFonts w:ascii="Times New Roman" w:hAnsi="Times New Roman" w:cs="Times New Roman"/>
          <w:sz w:val="24"/>
          <w:szCs w:val="24"/>
        </w:rPr>
      </w:pPr>
    </w:p>
    <w:p w:rsidR="00CE3182" w:rsidRPr="00CE3182" w:rsidRDefault="00CD5780" w:rsidP="00CE3182">
      <w:pPr>
        <w:spacing w:line="360" w:lineRule="auto"/>
        <w:jc w:val="right"/>
        <w:rPr>
          <w:rFonts w:ascii="Times New Roman" w:hAnsi="Times New Roman" w:cs="Times New Roman"/>
          <w:sz w:val="24"/>
          <w:szCs w:val="24"/>
        </w:rPr>
      </w:pPr>
      <w:r>
        <w:rPr>
          <w:rFonts w:ascii="Times New Roman" w:hAnsi="Times New Roman" w:cs="Times New Roman"/>
          <w:sz w:val="24"/>
          <w:szCs w:val="24"/>
        </w:rPr>
        <w:t>Sidrolândia/MS, 01</w:t>
      </w:r>
      <w:r w:rsidR="00CE3182" w:rsidRPr="00CE3182">
        <w:rPr>
          <w:rFonts w:ascii="Times New Roman" w:hAnsi="Times New Roman" w:cs="Times New Roman"/>
          <w:sz w:val="24"/>
          <w:szCs w:val="24"/>
        </w:rPr>
        <w:t xml:space="preserve"> de ju</w:t>
      </w:r>
      <w:r>
        <w:rPr>
          <w:rFonts w:ascii="Times New Roman" w:hAnsi="Times New Roman" w:cs="Times New Roman"/>
          <w:sz w:val="24"/>
          <w:szCs w:val="24"/>
        </w:rPr>
        <w:t>lho</w:t>
      </w:r>
      <w:r w:rsidR="00CE3182" w:rsidRPr="00CE3182">
        <w:rPr>
          <w:rFonts w:ascii="Times New Roman" w:hAnsi="Times New Roman" w:cs="Times New Roman"/>
          <w:sz w:val="24"/>
          <w:szCs w:val="24"/>
        </w:rPr>
        <w:t xml:space="preserve"> de 2024.</w:t>
      </w:r>
    </w:p>
    <w:p w:rsidR="00CE3182" w:rsidRPr="00CE3182" w:rsidRDefault="00CE3182" w:rsidP="00CE3182">
      <w:pPr>
        <w:spacing w:line="360" w:lineRule="auto"/>
        <w:jc w:val="both"/>
        <w:rPr>
          <w:rFonts w:ascii="Times New Roman" w:hAnsi="Times New Roman" w:cs="Times New Roman"/>
          <w:sz w:val="24"/>
          <w:szCs w:val="24"/>
        </w:rPr>
      </w:pPr>
    </w:p>
    <w:p w:rsidR="00CE3182" w:rsidRPr="00CE3182" w:rsidRDefault="00CE3182" w:rsidP="00CE3182">
      <w:pPr>
        <w:spacing w:line="360" w:lineRule="auto"/>
        <w:jc w:val="both"/>
        <w:rPr>
          <w:rFonts w:ascii="Times New Roman" w:hAnsi="Times New Roman" w:cs="Times New Roman"/>
          <w:sz w:val="24"/>
          <w:szCs w:val="24"/>
        </w:rPr>
      </w:pPr>
    </w:p>
    <w:p w:rsidR="00CD5780" w:rsidRDefault="00CD5780" w:rsidP="00CE3182">
      <w:pPr>
        <w:spacing w:line="360" w:lineRule="auto"/>
        <w:jc w:val="both"/>
        <w:rPr>
          <w:rFonts w:ascii="Times New Roman" w:hAnsi="Times New Roman" w:cs="Times New Roman"/>
          <w:sz w:val="24"/>
          <w:szCs w:val="24"/>
        </w:rPr>
      </w:pPr>
    </w:p>
    <w:p w:rsidR="00CD5780" w:rsidRDefault="00CD5780" w:rsidP="00CE3182">
      <w:pPr>
        <w:spacing w:line="360" w:lineRule="auto"/>
        <w:jc w:val="both"/>
        <w:rPr>
          <w:rFonts w:ascii="Times New Roman" w:hAnsi="Times New Roman" w:cs="Times New Roman"/>
          <w:sz w:val="24"/>
          <w:szCs w:val="24"/>
        </w:rPr>
      </w:pPr>
    </w:p>
    <w:p w:rsidR="00CD5780" w:rsidRDefault="00CD5780" w:rsidP="00CE3182">
      <w:pPr>
        <w:spacing w:line="360" w:lineRule="auto"/>
        <w:jc w:val="both"/>
        <w:rPr>
          <w:rFonts w:ascii="Times New Roman" w:hAnsi="Times New Roman" w:cs="Times New Roman"/>
          <w:sz w:val="24"/>
          <w:szCs w:val="24"/>
        </w:rPr>
      </w:pPr>
    </w:p>
    <w:p w:rsidR="00CD5780" w:rsidRDefault="00CD5780" w:rsidP="00CE3182">
      <w:pPr>
        <w:spacing w:line="360" w:lineRule="auto"/>
        <w:jc w:val="both"/>
        <w:rPr>
          <w:rFonts w:ascii="Times New Roman" w:hAnsi="Times New Roman" w:cs="Times New Roman"/>
          <w:sz w:val="24"/>
          <w:szCs w:val="24"/>
        </w:rPr>
      </w:pPr>
    </w:p>
    <w:p w:rsidR="00CD5780" w:rsidRDefault="00CD5780" w:rsidP="00CE3182">
      <w:pPr>
        <w:spacing w:line="360" w:lineRule="auto"/>
        <w:jc w:val="both"/>
        <w:rPr>
          <w:rFonts w:ascii="Times New Roman" w:hAnsi="Times New Roman" w:cs="Times New Roman"/>
          <w:sz w:val="24"/>
          <w:szCs w:val="24"/>
        </w:rPr>
      </w:pPr>
    </w:p>
    <w:p w:rsidR="00CD5780" w:rsidRDefault="00CD5780" w:rsidP="00CE3182">
      <w:pPr>
        <w:spacing w:line="360" w:lineRule="auto"/>
        <w:jc w:val="both"/>
        <w:rPr>
          <w:rFonts w:ascii="Times New Roman" w:hAnsi="Times New Roman" w:cs="Times New Roman"/>
          <w:sz w:val="24"/>
          <w:szCs w:val="24"/>
        </w:rPr>
      </w:pPr>
    </w:p>
    <w:p w:rsidR="00CD5780" w:rsidRPr="00CE3182" w:rsidRDefault="00CD5780" w:rsidP="00CE3182">
      <w:pPr>
        <w:spacing w:line="360" w:lineRule="auto"/>
        <w:jc w:val="both"/>
        <w:rPr>
          <w:rFonts w:ascii="Times New Roman" w:hAnsi="Times New Roman" w:cs="Times New Roman"/>
          <w:sz w:val="24"/>
          <w:szCs w:val="24"/>
        </w:rPr>
      </w:pPr>
    </w:p>
    <w:p w:rsidR="00CE3182" w:rsidRPr="00CE3182" w:rsidRDefault="00CE3182" w:rsidP="00CE3182">
      <w:pPr>
        <w:tabs>
          <w:tab w:val="left" w:pos="2091"/>
        </w:tabs>
        <w:spacing w:line="360" w:lineRule="auto"/>
        <w:jc w:val="center"/>
        <w:rPr>
          <w:rFonts w:ascii="Times New Roman" w:hAnsi="Times New Roman" w:cs="Times New Roman"/>
          <w:sz w:val="24"/>
          <w:szCs w:val="24"/>
        </w:rPr>
      </w:pPr>
      <w:r w:rsidRPr="00CE3182">
        <w:rPr>
          <w:rFonts w:ascii="Times New Roman" w:hAnsi="Times New Roman" w:cs="Times New Roman"/>
          <w:sz w:val="24"/>
          <w:szCs w:val="24"/>
        </w:rPr>
        <w:t>____________________________________________________</w:t>
      </w:r>
    </w:p>
    <w:p w:rsidR="00CD5780" w:rsidRPr="009F1F8D" w:rsidRDefault="00CD5780" w:rsidP="00CD5780">
      <w:pPr>
        <w:tabs>
          <w:tab w:val="left" w:pos="6120"/>
        </w:tabs>
        <w:jc w:val="center"/>
        <w:rPr>
          <w:rFonts w:ascii="Arial" w:hAnsi="Arial" w:cs="Arial"/>
          <w:sz w:val="24"/>
          <w:szCs w:val="24"/>
        </w:rPr>
      </w:pPr>
      <w:r w:rsidRPr="009F1F8D">
        <w:rPr>
          <w:rFonts w:ascii="Arial" w:hAnsi="Arial" w:cs="Arial"/>
          <w:sz w:val="24"/>
          <w:szCs w:val="24"/>
        </w:rPr>
        <w:t>Arquiteta Ana Paula de Araújo</w:t>
      </w:r>
    </w:p>
    <w:p w:rsidR="00CD5780" w:rsidRPr="009F1F8D" w:rsidRDefault="00CD5780" w:rsidP="00CD5780">
      <w:pPr>
        <w:tabs>
          <w:tab w:val="left" w:pos="6120"/>
        </w:tabs>
        <w:jc w:val="center"/>
        <w:rPr>
          <w:rFonts w:ascii="Arial" w:hAnsi="Arial" w:cs="Arial"/>
          <w:sz w:val="24"/>
          <w:szCs w:val="24"/>
        </w:rPr>
      </w:pPr>
      <w:r w:rsidRPr="009F1F8D">
        <w:rPr>
          <w:rFonts w:ascii="Arial" w:hAnsi="Arial" w:cs="Arial"/>
          <w:sz w:val="24"/>
          <w:szCs w:val="24"/>
        </w:rPr>
        <w:t>CAU/MS A170252-1</w:t>
      </w:r>
    </w:p>
    <w:p w:rsidR="00CE3182" w:rsidRPr="00CE3182" w:rsidRDefault="00CE3182" w:rsidP="00CE3182">
      <w:pPr>
        <w:tabs>
          <w:tab w:val="left" w:pos="6120"/>
        </w:tabs>
        <w:spacing w:line="240" w:lineRule="auto"/>
        <w:jc w:val="center"/>
        <w:rPr>
          <w:rFonts w:ascii="Times New Roman" w:hAnsi="Times New Roman" w:cs="Times New Roman"/>
          <w:sz w:val="24"/>
          <w:szCs w:val="24"/>
        </w:rPr>
      </w:pPr>
    </w:p>
    <w:bookmarkEnd w:id="0"/>
    <w:sectPr w:rsidR="00CE3182" w:rsidRPr="00CE3182" w:rsidSect="007262C0">
      <w:headerReference w:type="default" r:id="rId11"/>
      <w:footerReference w:type="default" r:id="rId12"/>
      <w:pgSz w:w="11906" w:h="16838"/>
      <w:pgMar w:top="1170" w:right="851" w:bottom="567" w:left="1701" w:header="283"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905" w:rsidRDefault="00EF5905">
      <w:pPr>
        <w:spacing w:after="0" w:line="240" w:lineRule="auto"/>
      </w:pPr>
      <w:r>
        <w:separator/>
      </w:r>
    </w:p>
  </w:endnote>
  <w:endnote w:type="continuationSeparator" w:id="0">
    <w:p w:rsidR="00EF5905" w:rsidRDefault="00EF5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182" w:rsidRPr="00F70B1A" w:rsidRDefault="00CE3182" w:rsidP="00F70B1A">
    <w:pPr>
      <w:pStyle w:val="Rodap"/>
      <w:jc w:val="center"/>
      <w:rPr>
        <w:i/>
        <w:sz w:val="20"/>
        <w:szCs w:val="20"/>
      </w:rPr>
    </w:pPr>
    <w:r w:rsidRPr="00F70B1A">
      <w:rPr>
        <w:i/>
        <w:sz w:val="20"/>
        <w:szCs w:val="20"/>
      </w:rPr>
      <w:t>Rua São Paulo, 964 – Centro – CEP 79.170-000 - Sidrolândia - Mato Grosso do Sul</w:t>
    </w:r>
  </w:p>
  <w:p w:rsidR="00CE3182" w:rsidRDefault="00CE3182">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182" w:rsidRDefault="00CE3182">
    <w:pPr>
      <w:spacing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1023266"/>
      <w:docPartObj>
        <w:docPartGallery w:val="Page Numbers (Bottom of Page)"/>
        <w:docPartUnique/>
      </w:docPartObj>
    </w:sdtPr>
    <w:sdtEndPr/>
    <w:sdtContent>
      <w:p w:rsidR="00CD5780" w:rsidRDefault="00CD5780">
        <w:pPr>
          <w:pStyle w:val="Rodap"/>
          <w:jc w:val="right"/>
        </w:pPr>
        <w:r>
          <w:fldChar w:fldCharType="begin"/>
        </w:r>
        <w:r>
          <w:instrText>PAGE   \* MERGEFORMAT</w:instrText>
        </w:r>
        <w:r>
          <w:fldChar w:fldCharType="separate"/>
        </w:r>
        <w:r w:rsidR="00F73A72">
          <w:rPr>
            <w:noProof/>
          </w:rPr>
          <w:t>12</w:t>
        </w:r>
        <w:r>
          <w:fldChar w:fldCharType="end"/>
        </w:r>
      </w:p>
    </w:sdtContent>
  </w:sdt>
  <w:p w:rsidR="00632AE5" w:rsidRPr="00820EE1" w:rsidRDefault="00F73A72" w:rsidP="00820EE1">
    <w:pPr>
      <w:pStyle w:val="Rodap"/>
      <w:ind w:hanging="170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905" w:rsidRDefault="00EF5905">
      <w:pPr>
        <w:spacing w:after="0" w:line="240" w:lineRule="auto"/>
      </w:pPr>
      <w:r>
        <w:separator/>
      </w:r>
    </w:p>
  </w:footnote>
  <w:footnote w:type="continuationSeparator" w:id="0">
    <w:p w:rsidR="00EF5905" w:rsidRDefault="00EF59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182" w:rsidRDefault="00CE3182">
    <w:pPr>
      <w:pStyle w:val="Cabealho"/>
      <w:jc w:val="right"/>
    </w:pPr>
  </w:p>
  <w:p w:rsidR="00CE3182" w:rsidRDefault="00CE3182" w:rsidP="00CE3182">
    <w:pPr>
      <w:tabs>
        <w:tab w:val="center" w:pos="4252"/>
        <w:tab w:val="center" w:pos="4677"/>
        <w:tab w:val="right" w:pos="8504"/>
        <w:tab w:val="right" w:pos="9354"/>
      </w:tabs>
      <w:spacing w:after="0" w:line="240" w:lineRule="auto"/>
      <w:jc w:val="center"/>
      <w:rPr>
        <w:rFonts w:ascii="Times New Roman" w:eastAsia="Times New Roman" w:hAnsi="Times New Roman" w:cs="Times New Roman"/>
        <w:lang w:eastAsia="pt-BR"/>
      </w:rPr>
    </w:pPr>
    <w:r>
      <w:rPr>
        <w:noProof/>
        <w:sz w:val="20"/>
        <w:lang w:eastAsia="pt-BR"/>
      </w:rPr>
      <w:drawing>
        <wp:inline distT="0" distB="0" distL="0" distR="0" wp14:anchorId="4DC05A8B" wp14:editId="675E570B">
          <wp:extent cx="3390900" cy="779169"/>
          <wp:effectExtent l="0" t="0" r="0" b="1905"/>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3397438" cy="780671"/>
                  </a:xfrm>
                  <a:prstGeom prst="rect">
                    <a:avLst/>
                  </a:prstGeom>
                </pic:spPr>
              </pic:pic>
            </a:graphicData>
          </a:graphic>
        </wp:inline>
      </w:drawing>
    </w:r>
  </w:p>
  <w:p w:rsidR="00CE3182" w:rsidRPr="00326945" w:rsidRDefault="00CE3182" w:rsidP="00CE3182">
    <w:pPr>
      <w:pStyle w:val="Corpodetexto"/>
      <w:spacing w:before="77"/>
      <w:ind w:left="6" w:right="7"/>
      <w:jc w:val="center"/>
    </w:pPr>
    <w:r>
      <w:rPr>
        <w:color w:val="004368"/>
        <w:w w:val="120"/>
      </w:rPr>
      <w:t xml:space="preserve">Tempo </w:t>
    </w:r>
    <w:r>
      <w:rPr>
        <w:color w:val="004267"/>
        <w:w w:val="120"/>
      </w:rPr>
      <w:t>de trabalho e</w:t>
    </w:r>
    <w:r>
      <w:rPr>
        <w:color w:val="004267"/>
        <w:spacing w:val="64"/>
        <w:w w:val="120"/>
      </w:rPr>
      <w:t xml:space="preserve"> </w:t>
    </w:r>
    <w:r>
      <w:rPr>
        <w:color w:val="004368"/>
        <w:w w:val="120"/>
      </w:rPr>
      <w:t>desenvolvimento</w:t>
    </w:r>
    <w:r w:rsidR="00F73A72">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424.9pt;height:406.7pt;z-index:-251656704;mso-position-horizontal:center;mso-position-horizontal-relative:margin;mso-position-vertical:center;mso-position-vertical-relative:margin" o:allowincell="f">
          <v:imagedata r:id="rId2" o:title="brasao prefeitura" gain="19661f" blacklevel="22938f" grayscale="t"/>
          <w10:wrap anchorx="margin" anchory="margin"/>
        </v:shape>
      </w:pict>
    </w:r>
  </w:p>
  <w:p w:rsidR="00CE3182" w:rsidRDefault="00CE3182" w:rsidP="00F70B1A">
    <w:pPr>
      <w:spacing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945" w:rsidRDefault="00326945" w:rsidP="00820EE1">
    <w:pPr>
      <w:tabs>
        <w:tab w:val="center" w:pos="4252"/>
        <w:tab w:val="center" w:pos="4677"/>
        <w:tab w:val="right" w:pos="8504"/>
        <w:tab w:val="right" w:pos="9354"/>
      </w:tabs>
      <w:spacing w:after="0" w:line="240" w:lineRule="auto"/>
      <w:jc w:val="center"/>
      <w:rPr>
        <w:rFonts w:ascii="Times New Roman" w:eastAsia="Times New Roman" w:hAnsi="Times New Roman" w:cs="Times New Roman"/>
        <w:lang w:eastAsia="pt-BR"/>
      </w:rPr>
    </w:pPr>
    <w:r>
      <w:rPr>
        <w:noProof/>
        <w:sz w:val="20"/>
        <w:lang w:eastAsia="pt-BR"/>
      </w:rPr>
      <w:drawing>
        <wp:inline distT="0" distB="0" distL="0" distR="0" wp14:anchorId="3DB9B54D" wp14:editId="186D22B7">
          <wp:extent cx="3390900" cy="779169"/>
          <wp:effectExtent l="0" t="0" r="0" b="1905"/>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3397438" cy="780671"/>
                  </a:xfrm>
                  <a:prstGeom prst="rect">
                    <a:avLst/>
                  </a:prstGeom>
                </pic:spPr>
              </pic:pic>
            </a:graphicData>
          </a:graphic>
        </wp:inline>
      </w:drawing>
    </w:r>
  </w:p>
  <w:p w:rsidR="00A8095F" w:rsidRPr="00326945" w:rsidRDefault="00326945" w:rsidP="00326945">
    <w:pPr>
      <w:pStyle w:val="Corpodetexto"/>
      <w:spacing w:before="77"/>
      <w:ind w:left="6" w:right="7"/>
      <w:jc w:val="center"/>
    </w:pPr>
    <w:r>
      <w:rPr>
        <w:color w:val="004368"/>
        <w:w w:val="120"/>
      </w:rPr>
      <w:t xml:space="preserve">Tempo </w:t>
    </w:r>
    <w:r>
      <w:rPr>
        <w:color w:val="004267"/>
        <w:w w:val="120"/>
      </w:rPr>
      <w:t>de trabalho e</w:t>
    </w:r>
    <w:r>
      <w:rPr>
        <w:color w:val="004267"/>
        <w:spacing w:val="64"/>
        <w:w w:val="120"/>
      </w:rPr>
      <w:t xml:space="preserve"> </w:t>
    </w:r>
    <w:r>
      <w:rPr>
        <w:color w:val="004368"/>
        <w:w w:val="120"/>
      </w:rPr>
      <w:t>desenvolvimento</w:t>
    </w:r>
    <w:r w:rsidR="00F73A72">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style="position:absolute;left:0;text-align:left;margin-left:0;margin-top:0;width:424.9pt;height:406.7pt;z-index:-251658752;mso-position-horizontal:center;mso-position-horizontal-relative:margin;mso-position-vertical:center;mso-position-vertical-relative:margin" o:allowincell="f">
          <v:imagedata r:id="rId2" o:title="brasao prefeitura" gain="19661f" blacklevel="22938f" grayscal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BB0F46"/>
    <w:multiLevelType w:val="hybridMultilevel"/>
    <w:tmpl w:val="E6F0324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40873DC"/>
    <w:multiLevelType w:val="hybridMultilevel"/>
    <w:tmpl w:val="18C21C1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
    <w:nsid w:val="396A6668"/>
    <w:multiLevelType w:val="hybridMultilevel"/>
    <w:tmpl w:val="00D09D40"/>
    <w:lvl w:ilvl="0" w:tplc="FCCA8B0A">
      <w:start w:val="1"/>
      <w:numFmt w:val="decimal"/>
      <w:lvlText w:val="%1-"/>
      <w:lvlJc w:val="left"/>
      <w:pPr>
        <w:ind w:left="1068"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BC36D30"/>
    <w:multiLevelType w:val="hybridMultilevel"/>
    <w:tmpl w:val="2384C14E"/>
    <w:lvl w:ilvl="0" w:tplc="59C45152">
      <w:start w:val="1"/>
      <w:numFmt w:val="decimal"/>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4">
    <w:nsid w:val="3F207B92"/>
    <w:multiLevelType w:val="hybridMultilevel"/>
    <w:tmpl w:val="3648B1C8"/>
    <w:lvl w:ilvl="0" w:tplc="BA84CB64">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BF0B2C"/>
    <w:multiLevelType w:val="hybridMultilevel"/>
    <w:tmpl w:val="67EEA1D2"/>
    <w:lvl w:ilvl="0" w:tplc="2F0E7E62">
      <w:start w:val="1"/>
      <w:numFmt w:val="decimal"/>
      <w:lvlText w:val="%1."/>
      <w:lvlJc w:val="left"/>
      <w:pPr>
        <w:ind w:hanging="708"/>
      </w:pPr>
      <w:rPr>
        <w:rFonts w:ascii="Arial" w:eastAsia="Arial" w:hAnsi="Arial" w:hint="default"/>
        <w:b/>
        <w:bCs/>
        <w:spacing w:val="1"/>
        <w:w w:val="99"/>
        <w:sz w:val="24"/>
        <w:szCs w:val="24"/>
      </w:rPr>
    </w:lvl>
    <w:lvl w:ilvl="1" w:tplc="E5686BF0">
      <w:start w:val="1"/>
      <w:numFmt w:val="bullet"/>
      <w:lvlText w:val="-"/>
      <w:lvlJc w:val="left"/>
      <w:pPr>
        <w:ind w:hanging="137"/>
      </w:pPr>
      <w:rPr>
        <w:rFonts w:ascii="Arial" w:eastAsia="Arial" w:hAnsi="Arial" w:hint="default"/>
        <w:sz w:val="22"/>
        <w:szCs w:val="22"/>
      </w:rPr>
    </w:lvl>
    <w:lvl w:ilvl="2" w:tplc="48C0822E">
      <w:start w:val="1"/>
      <w:numFmt w:val="bullet"/>
      <w:lvlText w:val="•"/>
      <w:lvlJc w:val="left"/>
      <w:rPr>
        <w:rFonts w:hint="default"/>
      </w:rPr>
    </w:lvl>
    <w:lvl w:ilvl="3" w:tplc="7C2C34FE">
      <w:start w:val="1"/>
      <w:numFmt w:val="bullet"/>
      <w:lvlText w:val="•"/>
      <w:lvlJc w:val="left"/>
      <w:rPr>
        <w:rFonts w:hint="default"/>
      </w:rPr>
    </w:lvl>
    <w:lvl w:ilvl="4" w:tplc="3DD2F3B0">
      <w:start w:val="1"/>
      <w:numFmt w:val="bullet"/>
      <w:lvlText w:val="•"/>
      <w:lvlJc w:val="left"/>
      <w:rPr>
        <w:rFonts w:hint="default"/>
      </w:rPr>
    </w:lvl>
    <w:lvl w:ilvl="5" w:tplc="27C073BA">
      <w:start w:val="1"/>
      <w:numFmt w:val="bullet"/>
      <w:lvlText w:val="•"/>
      <w:lvlJc w:val="left"/>
      <w:rPr>
        <w:rFonts w:hint="default"/>
      </w:rPr>
    </w:lvl>
    <w:lvl w:ilvl="6" w:tplc="24D43150">
      <w:start w:val="1"/>
      <w:numFmt w:val="bullet"/>
      <w:lvlText w:val="•"/>
      <w:lvlJc w:val="left"/>
      <w:rPr>
        <w:rFonts w:hint="default"/>
      </w:rPr>
    </w:lvl>
    <w:lvl w:ilvl="7" w:tplc="20D6F6E6">
      <w:start w:val="1"/>
      <w:numFmt w:val="bullet"/>
      <w:lvlText w:val="•"/>
      <w:lvlJc w:val="left"/>
      <w:rPr>
        <w:rFonts w:hint="default"/>
      </w:rPr>
    </w:lvl>
    <w:lvl w:ilvl="8" w:tplc="94B8EFA2">
      <w:start w:val="1"/>
      <w:numFmt w:val="bullet"/>
      <w:lvlText w:val="•"/>
      <w:lvlJc w:val="left"/>
      <w:rPr>
        <w:rFonts w:hint="default"/>
      </w:rPr>
    </w:lvl>
  </w:abstractNum>
  <w:abstractNum w:abstractNumId="6">
    <w:nsid w:val="5A943461"/>
    <w:multiLevelType w:val="hybridMultilevel"/>
    <w:tmpl w:val="9410C2BE"/>
    <w:lvl w:ilvl="0" w:tplc="A8D43C9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AC053D4"/>
    <w:multiLevelType w:val="hybridMultilevel"/>
    <w:tmpl w:val="677A2084"/>
    <w:lvl w:ilvl="0" w:tplc="BA0AC998">
      <w:start w:val="1"/>
      <w:numFmt w:val="decimal"/>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8">
    <w:nsid w:val="5F365D82"/>
    <w:multiLevelType w:val="hybridMultilevel"/>
    <w:tmpl w:val="AF3ABE34"/>
    <w:lvl w:ilvl="0" w:tplc="90C43190">
      <w:start w:val="1"/>
      <w:numFmt w:val="decimal"/>
      <w:lvlText w:val="%1."/>
      <w:lvlJc w:val="left"/>
      <w:pPr>
        <w:ind w:left="1778" w:hanging="360"/>
      </w:pPr>
      <w:rPr>
        <w:rFonts w:eastAsiaTheme="minorHAnsi"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9">
    <w:nsid w:val="6C454F9C"/>
    <w:multiLevelType w:val="hybridMultilevel"/>
    <w:tmpl w:val="C5F82F98"/>
    <w:lvl w:ilvl="0" w:tplc="4D3A185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D143D5"/>
    <w:multiLevelType w:val="hybridMultilevel"/>
    <w:tmpl w:val="E3FCB642"/>
    <w:lvl w:ilvl="0" w:tplc="B4DAAA0A">
      <w:start w:val="1"/>
      <w:numFmt w:val="lowerLetter"/>
      <w:lvlText w:val="%1)"/>
      <w:lvlJc w:val="left"/>
      <w:pPr>
        <w:ind w:left="3293" w:hanging="1875"/>
      </w:pPr>
      <w:rPr>
        <w:rFonts w:hint="default"/>
        <w:b/>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1">
    <w:nsid w:val="7DC1304A"/>
    <w:multiLevelType w:val="hybridMultilevel"/>
    <w:tmpl w:val="3F7034C0"/>
    <w:lvl w:ilvl="0" w:tplc="FCCA8B0A">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1"/>
  </w:num>
  <w:num w:numId="3">
    <w:abstractNumId w:val="11"/>
  </w:num>
  <w:num w:numId="4">
    <w:abstractNumId w:val="2"/>
  </w:num>
  <w:num w:numId="5">
    <w:abstractNumId w:val="4"/>
  </w:num>
  <w:num w:numId="6">
    <w:abstractNumId w:val="8"/>
  </w:num>
  <w:num w:numId="7">
    <w:abstractNumId w:val="10"/>
  </w:num>
  <w:num w:numId="8">
    <w:abstractNumId w:val="0"/>
  </w:num>
  <w:num w:numId="9">
    <w:abstractNumId w:val="7"/>
  </w:num>
  <w:num w:numId="10">
    <w:abstractNumId w:val="9"/>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FB7"/>
    <w:rsid w:val="000025A0"/>
    <w:rsid w:val="00004EC1"/>
    <w:rsid w:val="0003480C"/>
    <w:rsid w:val="000348EB"/>
    <w:rsid w:val="00063BCA"/>
    <w:rsid w:val="00071E0E"/>
    <w:rsid w:val="000B2F88"/>
    <w:rsid w:val="000B43B4"/>
    <w:rsid w:val="000D5F6A"/>
    <w:rsid w:val="000F63B2"/>
    <w:rsid w:val="001175C2"/>
    <w:rsid w:val="0012624E"/>
    <w:rsid w:val="00166421"/>
    <w:rsid w:val="00185864"/>
    <w:rsid w:val="001A29DA"/>
    <w:rsid w:val="001A70A0"/>
    <w:rsid w:val="001B6CDB"/>
    <w:rsid w:val="001C3744"/>
    <w:rsid w:val="001D363F"/>
    <w:rsid w:val="00207F3B"/>
    <w:rsid w:val="00212584"/>
    <w:rsid w:val="0022573A"/>
    <w:rsid w:val="00227499"/>
    <w:rsid w:val="00250C9F"/>
    <w:rsid w:val="00277166"/>
    <w:rsid w:val="0028568C"/>
    <w:rsid w:val="00295634"/>
    <w:rsid w:val="002A333E"/>
    <w:rsid w:val="002B6394"/>
    <w:rsid w:val="002F5356"/>
    <w:rsid w:val="003210D0"/>
    <w:rsid w:val="00326945"/>
    <w:rsid w:val="003338F6"/>
    <w:rsid w:val="0036405B"/>
    <w:rsid w:val="003909D6"/>
    <w:rsid w:val="003A306F"/>
    <w:rsid w:val="003A7895"/>
    <w:rsid w:val="003B0EC6"/>
    <w:rsid w:val="003D0165"/>
    <w:rsid w:val="003D14DC"/>
    <w:rsid w:val="00446CFB"/>
    <w:rsid w:val="004570AC"/>
    <w:rsid w:val="0048191C"/>
    <w:rsid w:val="00485EF5"/>
    <w:rsid w:val="004C0A07"/>
    <w:rsid w:val="004C46C1"/>
    <w:rsid w:val="004C498B"/>
    <w:rsid w:val="004C5112"/>
    <w:rsid w:val="004C7A85"/>
    <w:rsid w:val="00521827"/>
    <w:rsid w:val="00530598"/>
    <w:rsid w:val="00540FDE"/>
    <w:rsid w:val="00583183"/>
    <w:rsid w:val="00591CF7"/>
    <w:rsid w:val="00596FA2"/>
    <w:rsid w:val="005B4BED"/>
    <w:rsid w:val="005E7D1B"/>
    <w:rsid w:val="00610279"/>
    <w:rsid w:val="006200F6"/>
    <w:rsid w:val="00636791"/>
    <w:rsid w:val="006413AF"/>
    <w:rsid w:val="0067709A"/>
    <w:rsid w:val="00681AE5"/>
    <w:rsid w:val="00691AC8"/>
    <w:rsid w:val="00693CE0"/>
    <w:rsid w:val="006B17D9"/>
    <w:rsid w:val="006E78D6"/>
    <w:rsid w:val="0071106E"/>
    <w:rsid w:val="00715FB8"/>
    <w:rsid w:val="007262C0"/>
    <w:rsid w:val="00734D48"/>
    <w:rsid w:val="00753B13"/>
    <w:rsid w:val="00764FC7"/>
    <w:rsid w:val="00774425"/>
    <w:rsid w:val="00784E2D"/>
    <w:rsid w:val="00787EFB"/>
    <w:rsid w:val="007B20DA"/>
    <w:rsid w:val="007B4F45"/>
    <w:rsid w:val="007C4AA2"/>
    <w:rsid w:val="007D474B"/>
    <w:rsid w:val="007E7ED0"/>
    <w:rsid w:val="007F1956"/>
    <w:rsid w:val="007F2DCD"/>
    <w:rsid w:val="00820EE1"/>
    <w:rsid w:val="00831AD8"/>
    <w:rsid w:val="008325C2"/>
    <w:rsid w:val="00874B56"/>
    <w:rsid w:val="00892487"/>
    <w:rsid w:val="00894F6E"/>
    <w:rsid w:val="008A6B66"/>
    <w:rsid w:val="008B19EE"/>
    <w:rsid w:val="008B789D"/>
    <w:rsid w:val="008C3C1A"/>
    <w:rsid w:val="008D1E6D"/>
    <w:rsid w:val="008D2B3A"/>
    <w:rsid w:val="008D3C9F"/>
    <w:rsid w:val="008E2B45"/>
    <w:rsid w:val="009173CE"/>
    <w:rsid w:val="00920A59"/>
    <w:rsid w:val="0094601C"/>
    <w:rsid w:val="009869C5"/>
    <w:rsid w:val="009A68C1"/>
    <w:rsid w:val="009D32B5"/>
    <w:rsid w:val="009D5CA8"/>
    <w:rsid w:val="009F510B"/>
    <w:rsid w:val="00A35C9F"/>
    <w:rsid w:val="00A8589D"/>
    <w:rsid w:val="00AB1543"/>
    <w:rsid w:val="00AC1A66"/>
    <w:rsid w:val="00AC4FB8"/>
    <w:rsid w:val="00AD552C"/>
    <w:rsid w:val="00B6359A"/>
    <w:rsid w:val="00B649DD"/>
    <w:rsid w:val="00B65C0D"/>
    <w:rsid w:val="00B66823"/>
    <w:rsid w:val="00B758E7"/>
    <w:rsid w:val="00B9377B"/>
    <w:rsid w:val="00B94BC1"/>
    <w:rsid w:val="00BD2AD3"/>
    <w:rsid w:val="00BE1080"/>
    <w:rsid w:val="00BF4614"/>
    <w:rsid w:val="00C04D8A"/>
    <w:rsid w:val="00C13215"/>
    <w:rsid w:val="00C16A14"/>
    <w:rsid w:val="00C53542"/>
    <w:rsid w:val="00C539FE"/>
    <w:rsid w:val="00C74853"/>
    <w:rsid w:val="00CD0B09"/>
    <w:rsid w:val="00CD5780"/>
    <w:rsid w:val="00CD6F7F"/>
    <w:rsid w:val="00CE3182"/>
    <w:rsid w:val="00CF1887"/>
    <w:rsid w:val="00D31A98"/>
    <w:rsid w:val="00D50853"/>
    <w:rsid w:val="00D57092"/>
    <w:rsid w:val="00D72C02"/>
    <w:rsid w:val="00D84A24"/>
    <w:rsid w:val="00D92C5D"/>
    <w:rsid w:val="00D9744C"/>
    <w:rsid w:val="00D97C59"/>
    <w:rsid w:val="00DD6929"/>
    <w:rsid w:val="00DE3CEA"/>
    <w:rsid w:val="00DE677F"/>
    <w:rsid w:val="00E55C90"/>
    <w:rsid w:val="00E61B5C"/>
    <w:rsid w:val="00EA0AF7"/>
    <w:rsid w:val="00EA3BAF"/>
    <w:rsid w:val="00EA6222"/>
    <w:rsid w:val="00ED450D"/>
    <w:rsid w:val="00EF47E7"/>
    <w:rsid w:val="00EF5905"/>
    <w:rsid w:val="00F43B72"/>
    <w:rsid w:val="00F44316"/>
    <w:rsid w:val="00F44E1F"/>
    <w:rsid w:val="00F55509"/>
    <w:rsid w:val="00F5687F"/>
    <w:rsid w:val="00F656E9"/>
    <w:rsid w:val="00F66336"/>
    <w:rsid w:val="00F73A72"/>
    <w:rsid w:val="00F96388"/>
    <w:rsid w:val="00FB035D"/>
    <w:rsid w:val="00FC4114"/>
    <w:rsid w:val="00FD05AD"/>
    <w:rsid w:val="00FD6F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B68B2020-A309-4B78-B552-151D68743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182"/>
    <w:pPr>
      <w:spacing w:after="200" w:line="276" w:lineRule="auto"/>
    </w:pPr>
  </w:style>
  <w:style w:type="paragraph" w:styleId="Ttulo1">
    <w:name w:val="heading 1"/>
    <w:aliases w:val="Memorial_Título 1"/>
    <w:basedOn w:val="Normal"/>
    <w:next w:val="Normal"/>
    <w:link w:val="Ttulo1Char"/>
    <w:uiPriority w:val="9"/>
    <w:qFormat/>
    <w:rsid w:val="001175C2"/>
    <w:pPr>
      <w:spacing w:after="0" w:line="240" w:lineRule="auto"/>
      <w:outlineLvl w:val="0"/>
    </w:pPr>
    <w:rPr>
      <w:rFonts w:asciiTheme="majorHAnsi" w:hAnsiTheme="majorHAnsi"/>
      <w:b/>
      <w:sz w:val="80"/>
      <w:szCs w:val="80"/>
      <w:lang w:val="pt-PT"/>
    </w:rPr>
  </w:style>
  <w:style w:type="paragraph" w:styleId="Ttulo2">
    <w:name w:val="heading 2"/>
    <w:aliases w:val="Memorial_Título 2"/>
    <w:basedOn w:val="Normal"/>
    <w:next w:val="Normal"/>
    <w:link w:val="Ttulo2Char"/>
    <w:uiPriority w:val="1"/>
    <w:qFormat/>
    <w:rsid w:val="001175C2"/>
    <w:pPr>
      <w:spacing w:after="0" w:line="240" w:lineRule="auto"/>
      <w:outlineLvl w:val="1"/>
    </w:pPr>
    <w:rPr>
      <w:rFonts w:asciiTheme="majorHAnsi" w:hAnsiTheme="majorHAnsi"/>
      <w:sz w:val="36"/>
      <w:szCs w:val="36"/>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FD6FB7"/>
    <w:rPr>
      <w:color w:val="0000FF" w:themeColor="hyperlink"/>
      <w:u w:val="single"/>
    </w:rPr>
  </w:style>
  <w:style w:type="paragraph" w:styleId="PargrafodaLista">
    <w:name w:val="List Paragraph"/>
    <w:basedOn w:val="Normal"/>
    <w:link w:val="PargrafodaListaChar"/>
    <w:uiPriority w:val="1"/>
    <w:qFormat/>
    <w:rsid w:val="00FD6FB7"/>
    <w:pPr>
      <w:ind w:left="720"/>
      <w:contextualSpacing/>
    </w:pPr>
  </w:style>
  <w:style w:type="paragraph" w:styleId="Cabealho">
    <w:name w:val="header"/>
    <w:basedOn w:val="Normal"/>
    <w:link w:val="CabealhoChar"/>
    <w:unhideWhenUsed/>
    <w:rsid w:val="00FD6FB7"/>
    <w:pPr>
      <w:tabs>
        <w:tab w:val="center" w:pos="4252"/>
        <w:tab w:val="right" w:pos="8504"/>
      </w:tabs>
      <w:spacing w:after="0" w:line="240" w:lineRule="auto"/>
    </w:pPr>
  </w:style>
  <w:style w:type="character" w:customStyle="1" w:styleId="CabealhoChar">
    <w:name w:val="Cabeçalho Char"/>
    <w:basedOn w:val="Fontepargpadro"/>
    <w:link w:val="Cabealho"/>
    <w:rsid w:val="00FD6FB7"/>
  </w:style>
  <w:style w:type="paragraph" w:styleId="Textodebalo">
    <w:name w:val="Balloon Text"/>
    <w:basedOn w:val="Normal"/>
    <w:link w:val="TextodebaloChar"/>
    <w:uiPriority w:val="99"/>
    <w:semiHidden/>
    <w:unhideWhenUsed/>
    <w:rsid w:val="00FD6FB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D6FB7"/>
    <w:rPr>
      <w:rFonts w:ascii="Tahoma" w:hAnsi="Tahoma" w:cs="Tahoma"/>
      <w:sz w:val="16"/>
      <w:szCs w:val="16"/>
    </w:rPr>
  </w:style>
  <w:style w:type="paragraph" w:styleId="Rodap">
    <w:name w:val="footer"/>
    <w:basedOn w:val="Normal"/>
    <w:link w:val="RodapChar"/>
    <w:uiPriority w:val="99"/>
    <w:unhideWhenUsed/>
    <w:rsid w:val="00485EF5"/>
    <w:pPr>
      <w:tabs>
        <w:tab w:val="center" w:pos="4252"/>
        <w:tab w:val="right" w:pos="8504"/>
      </w:tabs>
      <w:spacing w:after="0" w:line="240" w:lineRule="auto"/>
    </w:pPr>
  </w:style>
  <w:style w:type="character" w:customStyle="1" w:styleId="RodapChar">
    <w:name w:val="Rodapé Char"/>
    <w:basedOn w:val="Fontepargpadro"/>
    <w:link w:val="Rodap"/>
    <w:uiPriority w:val="99"/>
    <w:rsid w:val="00485EF5"/>
  </w:style>
  <w:style w:type="character" w:customStyle="1" w:styleId="st">
    <w:name w:val="st"/>
    <w:basedOn w:val="Fontepargpadro"/>
    <w:rsid w:val="001A29DA"/>
  </w:style>
  <w:style w:type="character" w:styleId="nfase">
    <w:name w:val="Emphasis"/>
    <w:basedOn w:val="Fontepargpadro"/>
    <w:uiPriority w:val="20"/>
    <w:qFormat/>
    <w:rsid w:val="001A29DA"/>
    <w:rPr>
      <w:i/>
      <w:iCs/>
    </w:rPr>
  </w:style>
  <w:style w:type="character" w:styleId="Forte">
    <w:name w:val="Strong"/>
    <w:basedOn w:val="Fontepargpadro"/>
    <w:uiPriority w:val="22"/>
    <w:qFormat/>
    <w:rsid w:val="00F43B72"/>
    <w:rPr>
      <w:b/>
      <w:bCs/>
    </w:rPr>
  </w:style>
  <w:style w:type="paragraph" w:styleId="Corpodetexto">
    <w:name w:val="Body Text"/>
    <w:basedOn w:val="Normal"/>
    <w:link w:val="CorpodetextoChar"/>
    <w:rsid w:val="00CF1887"/>
    <w:pPr>
      <w:tabs>
        <w:tab w:val="left" w:pos="1418"/>
      </w:tabs>
      <w:spacing w:after="0" w:line="240" w:lineRule="auto"/>
      <w:jc w:val="both"/>
    </w:pPr>
    <w:rPr>
      <w:rFonts w:ascii="Arial" w:eastAsia="Times New Roman" w:hAnsi="Arial" w:cs="Times New Roman"/>
      <w:snapToGrid w:val="0"/>
      <w:szCs w:val="20"/>
      <w:lang w:eastAsia="pt-BR"/>
    </w:rPr>
  </w:style>
  <w:style w:type="character" w:customStyle="1" w:styleId="CorpodetextoChar">
    <w:name w:val="Corpo de texto Char"/>
    <w:basedOn w:val="Fontepargpadro"/>
    <w:link w:val="Corpodetexto"/>
    <w:rsid w:val="00CF1887"/>
    <w:rPr>
      <w:rFonts w:ascii="Arial" w:eastAsia="Times New Roman" w:hAnsi="Arial" w:cs="Times New Roman"/>
      <w:snapToGrid w:val="0"/>
      <w:szCs w:val="20"/>
      <w:lang w:eastAsia="pt-BR"/>
    </w:rPr>
  </w:style>
  <w:style w:type="character" w:customStyle="1" w:styleId="texto-dou">
    <w:name w:val="texto-dou"/>
    <w:basedOn w:val="Fontepargpadro"/>
    <w:rsid w:val="003B0EC6"/>
  </w:style>
  <w:style w:type="table" w:styleId="Tabelacomgrade">
    <w:name w:val="Table Grid"/>
    <w:basedOn w:val="Tabelanormal"/>
    <w:uiPriority w:val="39"/>
    <w:rsid w:val="009D5CA8"/>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44316"/>
    <w:pPr>
      <w:autoSpaceDE w:val="0"/>
      <w:autoSpaceDN w:val="0"/>
      <w:adjustRightInd w:val="0"/>
      <w:spacing w:line="240" w:lineRule="auto"/>
    </w:pPr>
    <w:rPr>
      <w:rFonts w:ascii="Arial" w:hAnsi="Arial" w:cs="Arial"/>
      <w:color w:val="000000"/>
      <w:sz w:val="24"/>
      <w:szCs w:val="24"/>
    </w:rPr>
  </w:style>
  <w:style w:type="character" w:customStyle="1" w:styleId="hgkelc">
    <w:name w:val="hgkelc"/>
    <w:basedOn w:val="Fontepargpadro"/>
    <w:rsid w:val="00AC4FB8"/>
  </w:style>
  <w:style w:type="character" w:customStyle="1" w:styleId="Ttulo1Char">
    <w:name w:val="Título 1 Char"/>
    <w:aliases w:val="Memorial_Título 1 Char"/>
    <w:basedOn w:val="Fontepargpadro"/>
    <w:link w:val="Ttulo1"/>
    <w:uiPriority w:val="9"/>
    <w:rsid w:val="001175C2"/>
    <w:rPr>
      <w:rFonts w:asciiTheme="majorHAnsi" w:hAnsiTheme="majorHAnsi"/>
      <w:b/>
      <w:sz w:val="80"/>
      <w:szCs w:val="80"/>
      <w:lang w:val="pt-PT"/>
    </w:rPr>
  </w:style>
  <w:style w:type="character" w:customStyle="1" w:styleId="Ttulo2Char">
    <w:name w:val="Título 2 Char"/>
    <w:aliases w:val="Memorial_Título 2 Char"/>
    <w:basedOn w:val="Fontepargpadro"/>
    <w:link w:val="Ttulo2"/>
    <w:uiPriority w:val="1"/>
    <w:rsid w:val="001175C2"/>
    <w:rPr>
      <w:rFonts w:asciiTheme="majorHAnsi" w:hAnsiTheme="majorHAnsi"/>
      <w:sz w:val="36"/>
      <w:szCs w:val="36"/>
      <w:lang w:val="pt-PT"/>
    </w:rPr>
  </w:style>
  <w:style w:type="paragraph" w:customStyle="1" w:styleId="ElementoGrficodencora">
    <w:name w:val="Elemento Gráfico de Âncora"/>
    <w:basedOn w:val="Normal"/>
    <w:uiPriority w:val="8"/>
    <w:qFormat/>
    <w:rsid w:val="001175C2"/>
    <w:pPr>
      <w:spacing w:after="0" w:line="240" w:lineRule="auto"/>
    </w:pPr>
    <w:rPr>
      <w:sz w:val="10"/>
      <w:szCs w:val="24"/>
      <w:lang w:val="pt-PT"/>
    </w:rPr>
  </w:style>
  <w:style w:type="paragraph" w:customStyle="1" w:styleId="LegendadaImagem">
    <w:name w:val="Legenda da Imagem"/>
    <w:basedOn w:val="Normal"/>
    <w:uiPriority w:val="6"/>
    <w:qFormat/>
    <w:rsid w:val="001175C2"/>
    <w:pPr>
      <w:spacing w:after="0" w:line="240" w:lineRule="auto"/>
      <w:ind w:left="113"/>
    </w:pPr>
    <w:rPr>
      <w:i/>
      <w:color w:val="000000" w:themeColor="text1"/>
      <w:sz w:val="24"/>
      <w:szCs w:val="24"/>
      <w:lang w:val="pt-PT"/>
    </w:rPr>
  </w:style>
  <w:style w:type="paragraph" w:customStyle="1" w:styleId="Memorialpargrafo">
    <w:name w:val="Memorial_parágrafo"/>
    <w:basedOn w:val="Normal"/>
    <w:rsid w:val="001175C2"/>
    <w:pPr>
      <w:spacing w:before="120"/>
      <w:jc w:val="both"/>
    </w:pPr>
    <w:rPr>
      <w:sz w:val="28"/>
    </w:rPr>
  </w:style>
  <w:style w:type="character" w:customStyle="1" w:styleId="PargrafodaListaChar">
    <w:name w:val="Parágrafo da Lista Char"/>
    <w:link w:val="PargrafodaLista"/>
    <w:uiPriority w:val="1"/>
    <w:rsid w:val="001175C2"/>
  </w:style>
  <w:style w:type="paragraph" w:styleId="Sumrio1">
    <w:name w:val="toc 1"/>
    <w:basedOn w:val="Normal"/>
    <w:next w:val="Normal"/>
    <w:autoRedefine/>
    <w:uiPriority w:val="39"/>
    <w:unhideWhenUsed/>
    <w:rsid w:val="00CE3182"/>
    <w:pPr>
      <w:tabs>
        <w:tab w:val="left" w:pos="426"/>
        <w:tab w:val="right" w:leader="dot" w:pos="9061"/>
      </w:tabs>
      <w:spacing w:after="0" w:line="360" w:lineRule="auto"/>
      <w:jc w:val="both"/>
    </w:pPr>
    <w:rPr>
      <w:rFonts w:ascii="Arial" w:hAnsi="Arial"/>
      <w:b/>
      <w:caps/>
      <w:sz w:val="24"/>
    </w:rPr>
  </w:style>
  <w:style w:type="paragraph" w:styleId="Ttulo">
    <w:name w:val="Title"/>
    <w:basedOn w:val="Normal"/>
    <w:link w:val="TtuloChar"/>
    <w:rsid w:val="00CE3182"/>
    <w:pPr>
      <w:spacing w:after="0" w:line="240" w:lineRule="auto"/>
      <w:jc w:val="center"/>
    </w:pPr>
    <w:rPr>
      <w:rFonts w:ascii="Times New Roman" w:eastAsia="Times New Roman" w:hAnsi="Times New Roman" w:cs="Times New Roman"/>
      <w:b/>
      <w:bCs/>
      <w:i/>
      <w:iCs/>
      <w:sz w:val="24"/>
      <w:szCs w:val="24"/>
      <w:lang w:eastAsia="pt-BR"/>
    </w:rPr>
  </w:style>
  <w:style w:type="character" w:customStyle="1" w:styleId="TtuloChar">
    <w:name w:val="Título Char"/>
    <w:basedOn w:val="Fontepargpadro"/>
    <w:link w:val="Ttulo"/>
    <w:rsid w:val="00CE3182"/>
    <w:rPr>
      <w:rFonts w:ascii="Times New Roman" w:eastAsia="Times New Roman" w:hAnsi="Times New Roman" w:cs="Times New Roman"/>
      <w:b/>
      <w:bCs/>
      <w:i/>
      <w:i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44223">
      <w:bodyDiv w:val="1"/>
      <w:marLeft w:val="0"/>
      <w:marRight w:val="0"/>
      <w:marTop w:val="0"/>
      <w:marBottom w:val="0"/>
      <w:divBdr>
        <w:top w:val="none" w:sz="0" w:space="0" w:color="auto"/>
        <w:left w:val="none" w:sz="0" w:space="0" w:color="auto"/>
        <w:bottom w:val="none" w:sz="0" w:space="0" w:color="auto"/>
        <w:right w:val="none" w:sz="0" w:space="0" w:color="auto"/>
      </w:divBdr>
    </w:div>
    <w:div w:id="202445568">
      <w:bodyDiv w:val="1"/>
      <w:marLeft w:val="0"/>
      <w:marRight w:val="0"/>
      <w:marTop w:val="0"/>
      <w:marBottom w:val="0"/>
      <w:divBdr>
        <w:top w:val="none" w:sz="0" w:space="0" w:color="auto"/>
        <w:left w:val="none" w:sz="0" w:space="0" w:color="auto"/>
        <w:bottom w:val="none" w:sz="0" w:space="0" w:color="auto"/>
        <w:right w:val="none" w:sz="0" w:space="0" w:color="auto"/>
      </w:divBdr>
    </w:div>
    <w:div w:id="439569160">
      <w:bodyDiv w:val="1"/>
      <w:marLeft w:val="0"/>
      <w:marRight w:val="0"/>
      <w:marTop w:val="0"/>
      <w:marBottom w:val="0"/>
      <w:divBdr>
        <w:top w:val="none" w:sz="0" w:space="0" w:color="auto"/>
        <w:left w:val="none" w:sz="0" w:space="0" w:color="auto"/>
        <w:bottom w:val="none" w:sz="0" w:space="0" w:color="auto"/>
        <w:right w:val="none" w:sz="0" w:space="0" w:color="auto"/>
      </w:divBdr>
    </w:div>
    <w:div w:id="717702912">
      <w:bodyDiv w:val="1"/>
      <w:marLeft w:val="0"/>
      <w:marRight w:val="0"/>
      <w:marTop w:val="0"/>
      <w:marBottom w:val="0"/>
      <w:divBdr>
        <w:top w:val="none" w:sz="0" w:space="0" w:color="auto"/>
        <w:left w:val="none" w:sz="0" w:space="0" w:color="auto"/>
        <w:bottom w:val="none" w:sz="0" w:space="0" w:color="auto"/>
        <w:right w:val="none" w:sz="0" w:space="0" w:color="auto"/>
      </w:divBdr>
    </w:div>
    <w:div w:id="736172775">
      <w:bodyDiv w:val="1"/>
      <w:marLeft w:val="0"/>
      <w:marRight w:val="0"/>
      <w:marTop w:val="0"/>
      <w:marBottom w:val="0"/>
      <w:divBdr>
        <w:top w:val="none" w:sz="0" w:space="0" w:color="auto"/>
        <w:left w:val="none" w:sz="0" w:space="0" w:color="auto"/>
        <w:bottom w:val="none" w:sz="0" w:space="0" w:color="auto"/>
        <w:right w:val="none" w:sz="0" w:space="0" w:color="auto"/>
      </w:divBdr>
    </w:div>
    <w:div w:id="851066128">
      <w:bodyDiv w:val="1"/>
      <w:marLeft w:val="0"/>
      <w:marRight w:val="0"/>
      <w:marTop w:val="0"/>
      <w:marBottom w:val="0"/>
      <w:divBdr>
        <w:top w:val="none" w:sz="0" w:space="0" w:color="auto"/>
        <w:left w:val="none" w:sz="0" w:space="0" w:color="auto"/>
        <w:bottom w:val="none" w:sz="0" w:space="0" w:color="auto"/>
        <w:right w:val="none" w:sz="0" w:space="0" w:color="auto"/>
      </w:divBdr>
      <w:divsChild>
        <w:div w:id="964429260">
          <w:marLeft w:val="0"/>
          <w:marRight w:val="0"/>
          <w:marTop w:val="0"/>
          <w:marBottom w:val="0"/>
          <w:divBdr>
            <w:top w:val="none" w:sz="0" w:space="0" w:color="auto"/>
            <w:left w:val="none" w:sz="0" w:space="0" w:color="auto"/>
            <w:bottom w:val="none" w:sz="0" w:space="0" w:color="auto"/>
            <w:right w:val="none" w:sz="0" w:space="0" w:color="auto"/>
          </w:divBdr>
        </w:div>
        <w:div w:id="1685745519">
          <w:marLeft w:val="0"/>
          <w:marRight w:val="0"/>
          <w:marTop w:val="0"/>
          <w:marBottom w:val="0"/>
          <w:divBdr>
            <w:top w:val="none" w:sz="0" w:space="0" w:color="auto"/>
            <w:left w:val="none" w:sz="0" w:space="0" w:color="auto"/>
            <w:bottom w:val="none" w:sz="0" w:space="0" w:color="auto"/>
            <w:right w:val="none" w:sz="0" w:space="0" w:color="auto"/>
          </w:divBdr>
        </w:div>
        <w:div w:id="361441616">
          <w:marLeft w:val="0"/>
          <w:marRight w:val="0"/>
          <w:marTop w:val="0"/>
          <w:marBottom w:val="0"/>
          <w:divBdr>
            <w:top w:val="none" w:sz="0" w:space="0" w:color="auto"/>
            <w:left w:val="none" w:sz="0" w:space="0" w:color="auto"/>
            <w:bottom w:val="none" w:sz="0" w:space="0" w:color="auto"/>
            <w:right w:val="none" w:sz="0" w:space="0" w:color="auto"/>
          </w:divBdr>
        </w:div>
        <w:div w:id="1701202339">
          <w:marLeft w:val="0"/>
          <w:marRight w:val="0"/>
          <w:marTop w:val="0"/>
          <w:marBottom w:val="0"/>
          <w:divBdr>
            <w:top w:val="none" w:sz="0" w:space="0" w:color="auto"/>
            <w:left w:val="none" w:sz="0" w:space="0" w:color="auto"/>
            <w:bottom w:val="none" w:sz="0" w:space="0" w:color="auto"/>
            <w:right w:val="none" w:sz="0" w:space="0" w:color="auto"/>
          </w:divBdr>
        </w:div>
        <w:div w:id="153036407">
          <w:marLeft w:val="0"/>
          <w:marRight w:val="0"/>
          <w:marTop w:val="0"/>
          <w:marBottom w:val="0"/>
          <w:divBdr>
            <w:top w:val="none" w:sz="0" w:space="0" w:color="auto"/>
            <w:left w:val="none" w:sz="0" w:space="0" w:color="auto"/>
            <w:bottom w:val="none" w:sz="0" w:space="0" w:color="auto"/>
            <w:right w:val="none" w:sz="0" w:space="0" w:color="auto"/>
          </w:divBdr>
        </w:div>
        <w:div w:id="1223365095">
          <w:marLeft w:val="0"/>
          <w:marRight w:val="0"/>
          <w:marTop w:val="0"/>
          <w:marBottom w:val="0"/>
          <w:divBdr>
            <w:top w:val="none" w:sz="0" w:space="0" w:color="auto"/>
            <w:left w:val="none" w:sz="0" w:space="0" w:color="auto"/>
            <w:bottom w:val="none" w:sz="0" w:space="0" w:color="auto"/>
            <w:right w:val="none" w:sz="0" w:space="0" w:color="auto"/>
          </w:divBdr>
        </w:div>
        <w:div w:id="1257858374">
          <w:marLeft w:val="0"/>
          <w:marRight w:val="0"/>
          <w:marTop w:val="0"/>
          <w:marBottom w:val="0"/>
          <w:divBdr>
            <w:top w:val="none" w:sz="0" w:space="0" w:color="auto"/>
            <w:left w:val="none" w:sz="0" w:space="0" w:color="auto"/>
            <w:bottom w:val="none" w:sz="0" w:space="0" w:color="auto"/>
            <w:right w:val="none" w:sz="0" w:space="0" w:color="auto"/>
          </w:divBdr>
        </w:div>
        <w:div w:id="1407990313">
          <w:marLeft w:val="0"/>
          <w:marRight w:val="0"/>
          <w:marTop w:val="0"/>
          <w:marBottom w:val="0"/>
          <w:divBdr>
            <w:top w:val="none" w:sz="0" w:space="0" w:color="auto"/>
            <w:left w:val="none" w:sz="0" w:space="0" w:color="auto"/>
            <w:bottom w:val="none" w:sz="0" w:space="0" w:color="auto"/>
            <w:right w:val="none" w:sz="0" w:space="0" w:color="auto"/>
          </w:divBdr>
        </w:div>
        <w:div w:id="1352757750">
          <w:marLeft w:val="0"/>
          <w:marRight w:val="0"/>
          <w:marTop w:val="0"/>
          <w:marBottom w:val="0"/>
          <w:divBdr>
            <w:top w:val="none" w:sz="0" w:space="0" w:color="auto"/>
            <w:left w:val="none" w:sz="0" w:space="0" w:color="auto"/>
            <w:bottom w:val="none" w:sz="0" w:space="0" w:color="auto"/>
            <w:right w:val="none" w:sz="0" w:space="0" w:color="auto"/>
          </w:divBdr>
        </w:div>
        <w:div w:id="360907765">
          <w:marLeft w:val="0"/>
          <w:marRight w:val="0"/>
          <w:marTop w:val="0"/>
          <w:marBottom w:val="0"/>
          <w:divBdr>
            <w:top w:val="none" w:sz="0" w:space="0" w:color="auto"/>
            <w:left w:val="none" w:sz="0" w:space="0" w:color="auto"/>
            <w:bottom w:val="none" w:sz="0" w:space="0" w:color="auto"/>
            <w:right w:val="none" w:sz="0" w:space="0" w:color="auto"/>
          </w:divBdr>
        </w:div>
        <w:div w:id="1385326124">
          <w:marLeft w:val="0"/>
          <w:marRight w:val="0"/>
          <w:marTop w:val="0"/>
          <w:marBottom w:val="0"/>
          <w:divBdr>
            <w:top w:val="none" w:sz="0" w:space="0" w:color="auto"/>
            <w:left w:val="none" w:sz="0" w:space="0" w:color="auto"/>
            <w:bottom w:val="none" w:sz="0" w:space="0" w:color="auto"/>
            <w:right w:val="none" w:sz="0" w:space="0" w:color="auto"/>
          </w:divBdr>
        </w:div>
        <w:div w:id="1170561512">
          <w:marLeft w:val="0"/>
          <w:marRight w:val="0"/>
          <w:marTop w:val="0"/>
          <w:marBottom w:val="0"/>
          <w:divBdr>
            <w:top w:val="none" w:sz="0" w:space="0" w:color="auto"/>
            <w:left w:val="none" w:sz="0" w:space="0" w:color="auto"/>
            <w:bottom w:val="none" w:sz="0" w:space="0" w:color="auto"/>
            <w:right w:val="none" w:sz="0" w:space="0" w:color="auto"/>
          </w:divBdr>
        </w:div>
        <w:div w:id="729233747">
          <w:marLeft w:val="0"/>
          <w:marRight w:val="0"/>
          <w:marTop w:val="0"/>
          <w:marBottom w:val="0"/>
          <w:divBdr>
            <w:top w:val="none" w:sz="0" w:space="0" w:color="auto"/>
            <w:left w:val="none" w:sz="0" w:space="0" w:color="auto"/>
            <w:bottom w:val="none" w:sz="0" w:space="0" w:color="auto"/>
            <w:right w:val="none" w:sz="0" w:space="0" w:color="auto"/>
          </w:divBdr>
        </w:div>
        <w:div w:id="1306006418">
          <w:marLeft w:val="0"/>
          <w:marRight w:val="0"/>
          <w:marTop w:val="0"/>
          <w:marBottom w:val="0"/>
          <w:divBdr>
            <w:top w:val="none" w:sz="0" w:space="0" w:color="auto"/>
            <w:left w:val="none" w:sz="0" w:space="0" w:color="auto"/>
            <w:bottom w:val="none" w:sz="0" w:space="0" w:color="auto"/>
            <w:right w:val="none" w:sz="0" w:space="0" w:color="auto"/>
          </w:divBdr>
        </w:div>
        <w:div w:id="1228220802">
          <w:marLeft w:val="0"/>
          <w:marRight w:val="0"/>
          <w:marTop w:val="0"/>
          <w:marBottom w:val="0"/>
          <w:divBdr>
            <w:top w:val="none" w:sz="0" w:space="0" w:color="auto"/>
            <w:left w:val="none" w:sz="0" w:space="0" w:color="auto"/>
            <w:bottom w:val="none" w:sz="0" w:space="0" w:color="auto"/>
            <w:right w:val="none" w:sz="0" w:space="0" w:color="auto"/>
          </w:divBdr>
        </w:div>
        <w:div w:id="2128619887">
          <w:marLeft w:val="0"/>
          <w:marRight w:val="0"/>
          <w:marTop w:val="0"/>
          <w:marBottom w:val="0"/>
          <w:divBdr>
            <w:top w:val="none" w:sz="0" w:space="0" w:color="auto"/>
            <w:left w:val="none" w:sz="0" w:space="0" w:color="auto"/>
            <w:bottom w:val="none" w:sz="0" w:space="0" w:color="auto"/>
            <w:right w:val="none" w:sz="0" w:space="0" w:color="auto"/>
          </w:divBdr>
        </w:div>
        <w:div w:id="172183626">
          <w:marLeft w:val="0"/>
          <w:marRight w:val="0"/>
          <w:marTop w:val="0"/>
          <w:marBottom w:val="0"/>
          <w:divBdr>
            <w:top w:val="none" w:sz="0" w:space="0" w:color="auto"/>
            <w:left w:val="none" w:sz="0" w:space="0" w:color="auto"/>
            <w:bottom w:val="none" w:sz="0" w:space="0" w:color="auto"/>
            <w:right w:val="none" w:sz="0" w:space="0" w:color="auto"/>
          </w:divBdr>
        </w:div>
        <w:div w:id="1287353348">
          <w:marLeft w:val="0"/>
          <w:marRight w:val="0"/>
          <w:marTop w:val="0"/>
          <w:marBottom w:val="0"/>
          <w:divBdr>
            <w:top w:val="none" w:sz="0" w:space="0" w:color="auto"/>
            <w:left w:val="none" w:sz="0" w:space="0" w:color="auto"/>
            <w:bottom w:val="none" w:sz="0" w:space="0" w:color="auto"/>
            <w:right w:val="none" w:sz="0" w:space="0" w:color="auto"/>
          </w:divBdr>
        </w:div>
        <w:div w:id="1958368300">
          <w:marLeft w:val="0"/>
          <w:marRight w:val="0"/>
          <w:marTop w:val="0"/>
          <w:marBottom w:val="0"/>
          <w:divBdr>
            <w:top w:val="none" w:sz="0" w:space="0" w:color="auto"/>
            <w:left w:val="none" w:sz="0" w:space="0" w:color="auto"/>
            <w:bottom w:val="none" w:sz="0" w:space="0" w:color="auto"/>
            <w:right w:val="none" w:sz="0" w:space="0" w:color="auto"/>
          </w:divBdr>
        </w:div>
      </w:divsChild>
    </w:div>
    <w:div w:id="1377852061">
      <w:bodyDiv w:val="1"/>
      <w:marLeft w:val="0"/>
      <w:marRight w:val="0"/>
      <w:marTop w:val="0"/>
      <w:marBottom w:val="0"/>
      <w:divBdr>
        <w:top w:val="none" w:sz="0" w:space="0" w:color="auto"/>
        <w:left w:val="none" w:sz="0" w:space="0" w:color="auto"/>
        <w:bottom w:val="none" w:sz="0" w:space="0" w:color="auto"/>
        <w:right w:val="none" w:sz="0" w:space="0" w:color="auto"/>
      </w:divBdr>
    </w:div>
    <w:div w:id="185140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6EBFE-0EF4-4288-B6EB-8FAB524F6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1672</Words>
  <Characters>9031</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Conta da Microsoft</cp:lastModifiedBy>
  <cp:revision>8</cp:revision>
  <cp:lastPrinted>2024-07-01T14:57:00Z</cp:lastPrinted>
  <dcterms:created xsi:type="dcterms:W3CDTF">2021-02-10T12:50:00Z</dcterms:created>
  <dcterms:modified xsi:type="dcterms:W3CDTF">2024-07-01T14:57:00Z</dcterms:modified>
</cp:coreProperties>
</file>